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71F11" w14:textId="77777777" w:rsidR="00B5239A" w:rsidRDefault="000F2864" w:rsidP="00B5239A">
      <w:pPr>
        <w:jc w:val="center"/>
      </w:pPr>
      <w:r>
        <w:rPr>
          <w:noProof/>
          <w:color w:val="auto"/>
          <w:kern w:val="0"/>
        </w:rPr>
        <mc:AlternateContent>
          <mc:Choice Requires="wps">
            <w:drawing>
              <wp:anchor distT="36575" distB="36575" distL="36576" distR="36576" simplePos="0" relativeHeight="251683840" behindDoc="0" locked="0" layoutInCell="1" allowOverlap="1" wp14:anchorId="5A2A1CB9" wp14:editId="1C9CDA53">
                <wp:simplePos x="0" y="0"/>
                <wp:positionH relativeFrom="column">
                  <wp:posOffset>375285</wp:posOffset>
                </wp:positionH>
                <wp:positionV relativeFrom="paragraph">
                  <wp:posOffset>-98426</wp:posOffset>
                </wp:positionV>
                <wp:extent cx="6099175" cy="0"/>
                <wp:effectExtent l="0" t="0" r="22225" b="25400"/>
                <wp:wrapNone/>
                <wp:docPr id="2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9175" cy="0"/>
                        </a:xfrm>
                        <a:prstGeom prst="line">
                          <a:avLst/>
                        </a:prstGeom>
                        <a:noFill/>
                        <a:ln w="31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0D6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z-index:251683840;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29.55pt,-7.75pt" to="509.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" strokecolor="blue" strokeweight=".25pt">
                <v:shadow color="#e0d6cc" opacity="49150f" offset=".74833mm,.74833mm"/>
              </v:line>
            </w:pict>
          </mc:Fallback>
        </mc:AlternateContent>
      </w:r>
      <w:r>
        <w:rPr>
          <w:noProof/>
          <w:color w:val="auto"/>
          <w:kern w:val="0"/>
        </w:rPr>
        <mc:AlternateContent>
          <mc:Choice Requires="wps">
            <w:drawing>
              <wp:anchor distT="0" distB="0" distL="118872" distR="118872" simplePos="0" relativeHeight="251682816" behindDoc="0" locked="0" layoutInCell="1" allowOverlap="1" wp14:anchorId="487051F5" wp14:editId="1804F980">
                <wp:simplePos x="0" y="0"/>
                <wp:positionH relativeFrom="column">
                  <wp:posOffset>-1618615</wp:posOffset>
                </wp:positionH>
                <wp:positionV relativeFrom="paragraph">
                  <wp:posOffset>-589915</wp:posOffset>
                </wp:positionV>
                <wp:extent cx="1612265" cy="1621155"/>
                <wp:effectExtent l="0" t="0" r="19050" b="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612265" cy="1621155"/>
                        </a:xfrm>
                        <a:custGeom>
                          <a:avLst/>
                          <a:gdLst>
                            <a:gd name="T0" fmla="*/ 1092561 w 64000"/>
                            <a:gd name="T1" fmla="*/ -757687 h 64000"/>
                            <a:gd name="T2" fmla="*/ 1612265 w 64000"/>
                            <a:gd name="T3" fmla="*/ 0 h 64000"/>
                            <a:gd name="T4" fmla="*/ 1092561 w 64000"/>
                            <a:gd name="T5" fmla="*/ 757662 h 64000"/>
                            <a:gd name="T6" fmla="*/ 1092561 w 64000"/>
                            <a:gd name="T7" fmla="*/ 757662 h 64000"/>
                            <a:gd name="T8" fmla="*/ 1092536 w 64000"/>
                            <a:gd name="T9" fmla="*/ 757662 h 64000"/>
                            <a:gd name="T10" fmla="*/ 1092561 w 64000"/>
                            <a:gd name="T11" fmla="*/ 757687 h 64000"/>
                            <a:gd name="T12" fmla="*/ 1092561 w 64000"/>
                            <a:gd name="T13" fmla="*/ -757687 h 64000"/>
                            <a:gd name="T14" fmla="*/ 1092536 w 64000"/>
                            <a:gd name="T15" fmla="*/ -757687 h 64000"/>
                            <a:gd name="T16" fmla="*/ 1092561 w 64000"/>
                            <a:gd name="T17" fmla="*/ -757687 h 64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43370 w 64000"/>
                            <a:gd name="T28" fmla="*/ -29912 h 64000"/>
                            <a:gd name="T29" fmla="*/ 43370 w 64000"/>
                            <a:gd name="T30" fmla="*/ 29912 h 640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4000" h="64000">
                              <a:moveTo>
                                <a:pt x="43370" y="2088"/>
                              </a:moveTo>
                              <a:cubicBezTo>
                                <a:pt x="55789" y="6809"/>
                                <a:pt x="64000" y="18713"/>
                                <a:pt x="64000" y="32000"/>
                              </a:cubicBezTo>
                              <a:cubicBezTo>
                                <a:pt x="64000" y="45286"/>
                                <a:pt x="55789" y="57190"/>
                                <a:pt x="43370" y="61911"/>
                              </a:cubicBezTo>
                              <a:cubicBezTo>
                                <a:pt x="43370" y="61911"/>
                                <a:pt x="43370" y="61911"/>
                                <a:pt x="43369" y="61911"/>
                              </a:cubicBezTo>
                              <a:lnTo>
                                <a:pt x="43370" y="61912"/>
                              </a:lnTo>
                              <a:lnTo>
                                <a:pt x="43370" y="2088"/>
                              </a:lnTo>
                              <a:lnTo>
                                <a:pt x="43369" y="2088"/>
                              </a:lnTo>
                              <a:cubicBezTo>
                                <a:pt x="43370" y="2088"/>
                                <a:pt x="43370" y="2088"/>
                                <a:pt x="43370" y="2088"/>
                              </a:cubicBezTo>
                              <a:close/>
                            </a:path>
                          </a:pathLst>
                        </a:custGeom>
                        <a:solidFill>
                          <a:schemeClr val="accent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style="position:absolute;margin-left:-127.45pt;margin-top:-46.45pt;width:126.95pt;height:127.65pt;z-index:251682816;visibility:visible;mso-wrap-style:square;mso-width-percent:0;mso-height-percent:0;mso-wrap-distance-left:9.36pt;mso-wrap-distance-top:0;mso-wrap-distance-right:9.36pt;mso-wrap-distance-bottom:0;mso-position-horizontal:absolute;mso-position-horizontal-relative:text;mso-position-vertical:absolute;mso-position-vertical-relative:text;mso-width-percent:0;mso-height-percent:0;mso-width-relative:page;mso-height-relative:page;v-text-anchor:top" coordsize="64000,6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" path="m43370,2088c55789,6809,64000,18713,64000,32000v,13286,-8211,25190,-20630,29911c43370,61911,43370,61911,43369,61911r1,1l43370,2088r-1,c43370,2088,43370,2088,43370,2088xe" fillcolor="#365f91 [2404]" stroked="f">
                <v:stroke joinstyle="miter"/>
                <v:path o:connecttype="custom" o:connectlocs="27523404,-19192626;40615600,0;27523404,19191993;27523404,19191993;27522774,19191993;27523404,19192626;27523404,-19192626;27522774,-19192626;27523404,-19192626" o:connectangles="0,0,0,0,0,0,0,0,0" textboxrect="43370,-29912,43370,29912"/>
                <o:lock v:ext="edit" shapetype="t"/>
              </v:shape>
            </w:pict>
          </mc:Fallback>
        </mc:AlternateContent>
      </w:r>
      <w:r>
        <w:rPr>
          <w:noProof/>
          <w:color w:val="auto"/>
          <w:kern w:val="0"/>
        </w:rPr>
        <mc:AlternateContent>
          <mc:Choice Requires="wps">
            <w:drawing>
              <wp:anchor distT="0" distB="0" distL="118872" distR="118872" simplePos="0" relativeHeight="251681792" behindDoc="0" locked="0" layoutInCell="1" allowOverlap="1" wp14:anchorId="11E460A5" wp14:editId="015C55D0">
                <wp:simplePos x="0" y="0"/>
                <wp:positionH relativeFrom="column">
                  <wp:posOffset>-1224280</wp:posOffset>
                </wp:positionH>
                <wp:positionV relativeFrom="paragraph">
                  <wp:posOffset>-232410</wp:posOffset>
                </wp:positionV>
                <wp:extent cx="1391920" cy="1399540"/>
                <wp:effectExtent l="0" t="0" r="22860" b="2667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91920" cy="1399540"/>
                        </a:xfrm>
                        <a:custGeom>
                          <a:avLst/>
                          <a:gdLst>
                            <a:gd name="T0" fmla="*/ 699157 w 64000"/>
                            <a:gd name="T1" fmla="*/ -699770 h 64000"/>
                            <a:gd name="T2" fmla="*/ 1391920 w 64000"/>
                            <a:gd name="T3" fmla="*/ 0 h 64000"/>
                            <a:gd name="T4" fmla="*/ 699157 w 64000"/>
                            <a:gd name="T5" fmla="*/ 699748 h 64000"/>
                            <a:gd name="T6" fmla="*/ 699157 w 64000"/>
                            <a:gd name="T7" fmla="*/ 699748 h 64000"/>
                            <a:gd name="T8" fmla="*/ 699135 w 64000"/>
                            <a:gd name="T9" fmla="*/ 699748 h 64000"/>
                            <a:gd name="T10" fmla="*/ 699157 w 64000"/>
                            <a:gd name="T11" fmla="*/ 699770 h 64000"/>
                            <a:gd name="T12" fmla="*/ 699157 w 64000"/>
                            <a:gd name="T13" fmla="*/ -699770 h 64000"/>
                            <a:gd name="T14" fmla="*/ 699135 w 64000"/>
                            <a:gd name="T15" fmla="*/ -699770 h 64000"/>
                            <a:gd name="T16" fmla="*/ 699157 w 64000"/>
                            <a:gd name="T17" fmla="*/ -699770 h 64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32147 w 64000"/>
                            <a:gd name="T28" fmla="*/ -32000 h 64000"/>
                            <a:gd name="T29" fmla="*/ 32147 w 64000"/>
                            <a:gd name="T30" fmla="*/ 32000 h 640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4000" h="64000">
                              <a:moveTo>
                                <a:pt x="32147" y="0"/>
                              </a:moveTo>
                              <a:cubicBezTo>
                                <a:pt x="49762" y="81"/>
                                <a:pt x="64000" y="14384"/>
                                <a:pt x="64000" y="32000"/>
                              </a:cubicBezTo>
                              <a:cubicBezTo>
                                <a:pt x="64000" y="49615"/>
                                <a:pt x="49762" y="63918"/>
                                <a:pt x="32147" y="63999"/>
                              </a:cubicBezTo>
                              <a:cubicBezTo>
                                <a:pt x="32147" y="63999"/>
                                <a:pt x="32146" y="63999"/>
                                <a:pt x="32146" y="63999"/>
                              </a:cubicBezTo>
                              <a:lnTo>
                                <a:pt x="32147" y="64000"/>
                              </a:lnTo>
                              <a:lnTo>
                                <a:pt x="32147" y="0"/>
                              </a:lnTo>
                              <a:lnTo>
                                <a:pt x="32146" y="0"/>
                              </a:lnTo>
                              <a:cubicBezTo>
                                <a:pt x="32146" y="0"/>
                                <a:pt x="32147" y="0"/>
                                <a:pt x="32147" y="0"/>
                              </a:cubicBezTo>
                              <a:close/>
                            </a:path>
                          </a:pathLst>
                        </a:custGeom>
                        <a:solidFill>
                          <a:schemeClr val="accent1">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style="position:absolute;margin-left:-96.4pt;margin-top:-18.3pt;width:109.6pt;height:110.2pt;z-index:251681792;visibility:visible;mso-wrap-style:square;mso-width-percent:0;mso-height-percent:0;mso-wrap-distance-left:9.36pt;mso-wrap-distance-top:0;mso-wrap-distance-right:9.36pt;mso-wrap-distance-bottom:0;mso-position-horizontal:absolute;mso-position-horizontal-relative:text;mso-position-vertical:absolute;mso-position-vertical-relative:text;mso-width-percent:0;mso-height-percent:0;mso-width-relative:page;mso-height-relative:page;v-text-anchor:top" coordsize="64000,6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" path="m32147,c49762,81,64000,14384,64000,32000v,17615,-14238,31918,-31853,31999c32147,63999,32146,63999,32146,63999r1,1l32147,r-1,c32146,,32147,,32147,xe" fillcolor="#95b3d7 [1940]" stroked="f">
                <v:stroke joinstyle="miter"/>
                <v:path o:connecttype="custom" o:connectlocs="15205791,-15302439;30272520,0;15205791,15301958;15205791,15301958;15205312,15301958;15205791,15302439;15205791,-15302439;15205312,-15302439;15205791,-15302439" o:connectangles="0,0,0,0,0,0,0,0,0" textboxrect="32147,-32000,32147,32000"/>
                <o:lock v:ext="edit" shapetype="t"/>
              </v:shape>
            </w:pict>
          </mc:Fallback>
        </mc:AlternateContent>
      </w:r>
      <w:r w:rsidR="0060713C">
        <w:rPr>
          <w:noProof/>
          <w:color w:val="auto"/>
          <w:kern w:val="0"/>
        </w:rPr>
        <w:drawing>
          <wp:anchor distT="0" distB="0" distL="114300" distR="114300" simplePos="0" relativeHeight="251680768" behindDoc="1" locked="0" layoutInCell="1" allowOverlap="1" wp14:anchorId="4E54C50F" wp14:editId="2518A8A5">
            <wp:simplePos x="0" y="0"/>
            <wp:positionH relativeFrom="margin">
              <wp:posOffset>5505450</wp:posOffset>
            </wp:positionH>
            <wp:positionV relativeFrom="margin">
              <wp:posOffset>114300</wp:posOffset>
            </wp:positionV>
            <wp:extent cx="863600" cy="736600"/>
            <wp:effectExtent l="19050" t="0" r="0" b="0"/>
            <wp:wrapThrough wrapText="bothSides">
              <wp:wrapPolygon edited="0">
                <wp:start x="-476" y="0"/>
                <wp:lineTo x="-476" y="21228"/>
                <wp:lineTo x="21441" y="21228"/>
                <wp:lineTo x="21441" y="0"/>
                <wp:lineTo x="-476" y="0"/>
              </wp:wrapPolygon>
            </wp:wrapThrough>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63600" cy="736600"/>
                    </a:xfrm>
                    <a:prstGeom prst="rect">
                      <a:avLst/>
                    </a:prstGeom>
                    <a:noFill/>
                    <a:ln w="3175">
                      <a:noFill/>
                      <a:miter lim="800000"/>
                      <a:headEnd/>
                      <a:tailEnd/>
                    </a:ln>
                  </pic:spPr>
                </pic:pic>
              </a:graphicData>
            </a:graphic>
          </wp:anchor>
        </w:drawing>
      </w:r>
      <w:r>
        <w:rPr>
          <w:noProof/>
          <w:color w:val="auto"/>
          <w:kern w:val="0"/>
        </w:rPr>
        <mc:AlternateContent>
          <mc:Choice Requires="wps">
            <w:drawing>
              <wp:anchor distT="36576" distB="36576" distL="36576" distR="36576" simplePos="0" relativeHeight="251676672" behindDoc="0" locked="0" layoutInCell="1" allowOverlap="1" wp14:anchorId="3E0A78DD" wp14:editId="32CB9598">
                <wp:simplePos x="0" y="0"/>
                <wp:positionH relativeFrom="column">
                  <wp:posOffset>885825</wp:posOffset>
                </wp:positionH>
                <wp:positionV relativeFrom="paragraph">
                  <wp:posOffset>-529590</wp:posOffset>
                </wp:positionV>
                <wp:extent cx="5372100" cy="542925"/>
                <wp:effectExtent l="0" t="0" r="12700" b="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372100" cy="542925"/>
                        </a:xfrm>
                        <a:prstGeom prst="rect">
                          <a:avLst/>
                        </a:prstGeom>
                        <a:solidFill>
                          <a:srgbClr val="FFFFFF"/>
                        </a:solidFill>
                        <a:ln>
                          <a:noFill/>
                        </a:ln>
                        <a:effectLst/>
                        <a:extLst>
                          <a:ext uri="{91240B29-F687-4F45-9708-019B960494DF}">
                            <a14:hiddenLine xmlns:a14="http://schemas.microsoft.com/office/drawing/2010/main" w="0">
                              <a:solidFill>
                                <a:srgbClr val="663300"/>
                              </a:solidFill>
                              <a:miter lim="800000"/>
                              <a:headEnd/>
                              <a:tailEnd/>
                            </a14:hiddenLine>
                          </a:ext>
                          <a:ext uri="{AF507438-7753-43E0-B8FC-AC1667EBCBE1}">
                            <a14:hiddenEffects xmlns:a14="http://schemas.microsoft.com/office/drawing/2010/main">
                              <a:effectLst>
                                <a:outerShdw blurRad="63500" dist="38099" dir="2700000" algn="ctr" rotWithShape="0">
                                  <a:srgbClr val="E0D6CC">
                                    <a:alpha val="74998"/>
                                  </a:srgbClr>
                                </a:outerShdw>
                              </a:effectLst>
                            </a14:hiddenEffects>
                          </a:ext>
                        </a:extLst>
                      </wps:spPr>
                      <wps:txbx>
                        <w:txbxContent>
                          <w:p w14:paraId="79B948C3" w14:textId="77777777" w:rsidR="001E7B03" w:rsidRPr="0060713C" w:rsidRDefault="001E7B03" w:rsidP="0060713C">
                            <w:pPr>
                              <w:widowControl w:val="0"/>
                              <w:rPr>
                                <w:rFonts w:ascii="Franklin Gothic Heavy" w:hAnsi="Franklin Gothic Heavy"/>
                                <w:color w:val="0070C0"/>
                                <w:sz w:val="52"/>
                                <w:szCs w:val="52"/>
                              </w:rPr>
                            </w:pPr>
                            <w:r w:rsidRPr="0060713C">
                              <w:rPr>
                                <w:rFonts w:ascii="Franklin Gothic Heavy" w:hAnsi="Franklin Gothic Heavy"/>
                                <w:color w:val="0070C0"/>
                                <w:sz w:val="52"/>
                                <w:szCs w:val="52"/>
                              </w:rPr>
                              <w:t>OHIO MEDIATION ASSOCIATION</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A78DD" id="_x0000_t202" coordsize="21600,21600" o:spt="202" path="m0,0l0,21600,21600,21600,21600,0xe">
                <v:stroke joinstyle="miter"/>
                <v:path gradientshapeok="t" o:connecttype="rect"/>
              </v:shapetype>
              <v:shape id="Text Box 13" o:spid="_x0000_s1026" type="#_x0000_t202" style="position:absolute;left:0;text-align:left;margin-left:69.75pt;margin-top:-41.65pt;width:423pt;height:42.7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" stroked="f" strokecolor="#630" strokeweight="0">
                <v:shadow color="#e0d6cc" opacity="49150f"/>
                <o:lock v:ext="edit" shapetype="t"/>
                <v:textbox inset="2.85pt,2.85pt,2.85pt,2.85pt">
                  <w:txbxContent>
                    <w:p w14:paraId="79B948C3" w14:textId="77777777" w:rsidR="001E7B03" w:rsidRPr="0060713C" w:rsidRDefault="001E7B03" w:rsidP="0060713C">
                      <w:pPr>
                        <w:widowControl w:val="0"/>
                        <w:rPr>
                          <w:rFonts w:ascii="Franklin Gothic Heavy" w:hAnsi="Franklin Gothic Heavy"/>
                          <w:color w:val="0070C0"/>
                          <w:sz w:val="52"/>
                          <w:szCs w:val="52"/>
                        </w:rPr>
                      </w:pPr>
                      <w:r w:rsidRPr="0060713C">
                        <w:rPr>
                          <w:rFonts w:ascii="Franklin Gothic Heavy" w:hAnsi="Franklin Gothic Heavy"/>
                          <w:color w:val="0070C0"/>
                          <w:sz w:val="52"/>
                          <w:szCs w:val="52"/>
                        </w:rPr>
                        <w:t>OHIO MEDIATION ASSOCIATION</w:t>
                      </w:r>
                    </w:p>
                  </w:txbxContent>
                </v:textbox>
              </v:shape>
            </w:pict>
          </mc:Fallback>
        </mc:AlternateContent>
      </w:r>
    </w:p>
    <w:p w14:paraId="178FAF03" w14:textId="77777777" w:rsidR="00B30B4F" w:rsidRDefault="00B30B4F" w:rsidP="00B5239A">
      <w:pPr>
        <w:rPr>
          <w:rFonts w:ascii="Arial" w:hAnsi="Arial" w:cs="Arial"/>
          <w:b/>
        </w:rPr>
      </w:pPr>
    </w:p>
    <w:p w14:paraId="7E39C5C7" w14:textId="77777777" w:rsidR="0060713C" w:rsidRDefault="000F2864" w:rsidP="00B5239A">
      <w:pPr>
        <w:rPr>
          <w:rFonts w:ascii="Arial" w:hAnsi="Arial" w:cs="Arial"/>
          <w:b/>
          <w:sz w:val="28"/>
        </w:rPr>
      </w:pPr>
      <w:r>
        <w:rPr>
          <w:noProof/>
          <w:color w:val="auto"/>
          <w:kern w:val="0"/>
        </w:rPr>
        <mc:AlternateContent>
          <mc:Choice Requires="wps">
            <w:drawing>
              <wp:anchor distT="36576" distB="36576" distL="36576" distR="36576" simplePos="0" relativeHeight="251678720" behindDoc="0" locked="0" layoutInCell="1" allowOverlap="1" wp14:anchorId="4736C3DB" wp14:editId="1B048805">
                <wp:simplePos x="0" y="0"/>
                <wp:positionH relativeFrom="column">
                  <wp:posOffset>2060575</wp:posOffset>
                </wp:positionH>
                <wp:positionV relativeFrom="paragraph">
                  <wp:posOffset>10795</wp:posOffset>
                </wp:positionV>
                <wp:extent cx="3429000" cy="542925"/>
                <wp:effectExtent l="0" t="0" r="0" b="0"/>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663300"/>
                              </a:solidFill>
                              <a:miter lim="800000"/>
                              <a:headEnd/>
                              <a:tailEnd/>
                            </a14:hiddenLine>
                          </a:ext>
                          <a:ext uri="{AF507438-7753-43E0-B8FC-AC1667EBCBE1}">
                            <a14:hiddenEffects xmlns:a14="http://schemas.microsoft.com/office/drawing/2010/main">
                              <a:effectLst>
                                <a:outerShdw blurRad="63500" dist="38099" dir="2700000" algn="ctr" rotWithShape="0">
                                  <a:srgbClr val="E0D6CC">
                                    <a:alpha val="74998"/>
                                  </a:srgbClr>
                                </a:outerShdw>
                              </a:effectLst>
                            </a14:hiddenEffects>
                          </a:ext>
                        </a:extLst>
                      </wps:spPr>
                      <wps:txbx>
                        <w:txbxContent>
                          <w:p w14:paraId="53B326C6" w14:textId="77777777" w:rsidR="001E7B03" w:rsidRPr="0060713C" w:rsidRDefault="001E7B03" w:rsidP="0060713C">
                            <w:pPr>
                              <w:widowControl w:val="0"/>
                              <w:rPr>
                                <w:rFonts w:ascii="Franklin Gothic Demi" w:hAnsi="Franklin Gothic Demi"/>
                                <w:color w:val="0070C0"/>
                                <w:sz w:val="32"/>
                                <w:szCs w:val="32"/>
                              </w:rPr>
                            </w:pPr>
                            <w:r w:rsidRPr="0060713C">
                              <w:rPr>
                                <w:rFonts w:ascii="Franklin Gothic Demi" w:hAnsi="Franklin Gothic Demi"/>
                                <w:color w:val="0070C0"/>
                                <w:sz w:val="32"/>
                                <w:szCs w:val="32"/>
                              </w:rPr>
                              <w:t>Proposal for Mediator Credentialing</w:t>
                            </w:r>
                          </w:p>
                          <w:p w14:paraId="1AE36993" w14:textId="6D47F225" w:rsidR="001E7B03" w:rsidRPr="0060713C" w:rsidRDefault="00C41FB4" w:rsidP="0060713C">
                            <w:pPr>
                              <w:widowControl w:val="0"/>
                              <w:jc w:val="center"/>
                              <w:rPr>
                                <w:rFonts w:ascii="Bodoni MT Condensed" w:hAnsi="Bodoni MT Condensed"/>
                                <w:color w:val="0070C0"/>
                                <w:sz w:val="22"/>
                                <w:szCs w:val="22"/>
                              </w:rPr>
                            </w:pPr>
                            <w:r>
                              <w:rPr>
                                <w:rFonts w:ascii="Bodoni MT Condensed" w:hAnsi="Bodoni MT Condensed"/>
                                <w:color w:val="0070C0"/>
                                <w:sz w:val="22"/>
                                <w:szCs w:val="22"/>
                              </w:rPr>
                              <w:t>Final</w:t>
                            </w:r>
                            <w:r w:rsidR="001E7B03">
                              <w:rPr>
                                <w:rFonts w:ascii="Bodoni MT Condensed" w:hAnsi="Bodoni MT Condensed"/>
                                <w:color w:val="0070C0"/>
                                <w:sz w:val="22"/>
                                <w:szCs w:val="22"/>
                              </w:rPr>
                              <w:t xml:space="preserve"> </w:t>
                            </w:r>
                            <w:r w:rsidR="001E7B03" w:rsidRPr="0060713C">
                              <w:rPr>
                                <w:rFonts w:ascii="Bodoni MT Condensed" w:hAnsi="Bodoni MT Condensed"/>
                                <w:color w:val="0070C0"/>
                                <w:sz w:val="22"/>
                                <w:szCs w:val="22"/>
                              </w:rPr>
                              <w:t>Draft—</w:t>
                            </w:r>
                            <w:r>
                              <w:rPr>
                                <w:rFonts w:ascii="Bodoni MT Condensed" w:hAnsi="Bodoni MT Condensed"/>
                                <w:color w:val="0070C0"/>
                                <w:sz w:val="22"/>
                                <w:szCs w:val="22"/>
                              </w:rPr>
                              <w:t>April</w:t>
                            </w:r>
                            <w:r w:rsidR="001E7B03">
                              <w:rPr>
                                <w:rFonts w:ascii="Bodoni MT Condensed" w:hAnsi="Bodoni MT Condensed"/>
                                <w:color w:val="0070C0"/>
                                <w:sz w:val="22"/>
                                <w:szCs w:val="22"/>
                              </w:rPr>
                              <w:t xml:space="preserve"> </w:t>
                            </w:r>
                            <w:bookmarkStart w:id="0" w:name="_GoBack"/>
                            <w:bookmarkEnd w:id="0"/>
                            <w:r w:rsidR="001E7B03">
                              <w:rPr>
                                <w:rFonts w:ascii="Bodoni MT Condensed" w:hAnsi="Bodoni MT Condensed"/>
                                <w:color w:val="0070C0"/>
                                <w:sz w:val="22"/>
                                <w:szCs w:val="22"/>
                              </w:rPr>
                              <w:t>2018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6C3DB" id="Text Box 15" o:spid="_x0000_s1027" type="#_x0000_t202" style="position:absolute;margin-left:162.25pt;margin-top:.85pt;width:270pt;height:42.7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" filled="f" stroked="f" strokecolor="#630">
                <v:shadow color="#e0d6cc" opacity="49150f"/>
                <v:textbox inset="2.88pt,2.88pt,2.88pt,2.88pt">
                  <w:txbxContent>
                    <w:p w14:paraId="53B326C6" w14:textId="77777777" w:rsidR="001E7B03" w:rsidRPr="0060713C" w:rsidRDefault="001E7B03" w:rsidP="0060713C">
                      <w:pPr>
                        <w:widowControl w:val="0"/>
                        <w:rPr>
                          <w:rFonts w:ascii="Franklin Gothic Demi" w:hAnsi="Franklin Gothic Demi"/>
                          <w:color w:val="0070C0"/>
                          <w:sz w:val="32"/>
                          <w:szCs w:val="32"/>
                        </w:rPr>
                      </w:pPr>
                      <w:r w:rsidRPr="0060713C">
                        <w:rPr>
                          <w:rFonts w:ascii="Franklin Gothic Demi" w:hAnsi="Franklin Gothic Demi"/>
                          <w:color w:val="0070C0"/>
                          <w:sz w:val="32"/>
                          <w:szCs w:val="32"/>
                        </w:rPr>
                        <w:t>Proposal for Mediator Credentialing</w:t>
                      </w:r>
                    </w:p>
                    <w:p w14:paraId="1AE36993" w14:textId="6D47F225" w:rsidR="001E7B03" w:rsidRPr="0060713C" w:rsidRDefault="00C41FB4" w:rsidP="0060713C">
                      <w:pPr>
                        <w:widowControl w:val="0"/>
                        <w:jc w:val="center"/>
                        <w:rPr>
                          <w:rFonts w:ascii="Bodoni MT Condensed" w:hAnsi="Bodoni MT Condensed"/>
                          <w:color w:val="0070C0"/>
                          <w:sz w:val="22"/>
                          <w:szCs w:val="22"/>
                        </w:rPr>
                      </w:pPr>
                      <w:r>
                        <w:rPr>
                          <w:rFonts w:ascii="Bodoni MT Condensed" w:hAnsi="Bodoni MT Condensed"/>
                          <w:color w:val="0070C0"/>
                          <w:sz w:val="22"/>
                          <w:szCs w:val="22"/>
                        </w:rPr>
                        <w:t>Final</w:t>
                      </w:r>
                      <w:r w:rsidR="001E7B03">
                        <w:rPr>
                          <w:rFonts w:ascii="Bodoni MT Condensed" w:hAnsi="Bodoni MT Condensed"/>
                          <w:color w:val="0070C0"/>
                          <w:sz w:val="22"/>
                          <w:szCs w:val="22"/>
                        </w:rPr>
                        <w:t xml:space="preserve"> </w:t>
                      </w:r>
                      <w:r w:rsidR="001E7B03" w:rsidRPr="0060713C">
                        <w:rPr>
                          <w:rFonts w:ascii="Bodoni MT Condensed" w:hAnsi="Bodoni MT Condensed"/>
                          <w:color w:val="0070C0"/>
                          <w:sz w:val="22"/>
                          <w:szCs w:val="22"/>
                        </w:rPr>
                        <w:t>Draft—</w:t>
                      </w:r>
                      <w:r>
                        <w:rPr>
                          <w:rFonts w:ascii="Bodoni MT Condensed" w:hAnsi="Bodoni MT Condensed"/>
                          <w:color w:val="0070C0"/>
                          <w:sz w:val="22"/>
                          <w:szCs w:val="22"/>
                        </w:rPr>
                        <w:t>April</w:t>
                      </w:r>
                      <w:r w:rsidR="001E7B03">
                        <w:rPr>
                          <w:rFonts w:ascii="Bodoni MT Condensed" w:hAnsi="Bodoni MT Condensed"/>
                          <w:color w:val="0070C0"/>
                          <w:sz w:val="22"/>
                          <w:szCs w:val="22"/>
                        </w:rPr>
                        <w:t xml:space="preserve"> </w:t>
                      </w:r>
                      <w:bookmarkStart w:id="1" w:name="_GoBack"/>
                      <w:bookmarkEnd w:id="1"/>
                      <w:r w:rsidR="001E7B03">
                        <w:rPr>
                          <w:rFonts w:ascii="Bodoni MT Condensed" w:hAnsi="Bodoni MT Condensed"/>
                          <w:color w:val="0070C0"/>
                          <w:sz w:val="22"/>
                          <w:szCs w:val="22"/>
                        </w:rPr>
                        <w:t>2018</w:t>
                      </w:r>
                    </w:p>
                  </w:txbxContent>
                </v:textbox>
              </v:shape>
            </w:pict>
          </mc:Fallback>
        </mc:AlternateContent>
      </w:r>
    </w:p>
    <w:p w14:paraId="09654C45" w14:textId="77777777" w:rsidR="0060713C" w:rsidRDefault="0060713C" w:rsidP="00B5239A">
      <w:pPr>
        <w:rPr>
          <w:rFonts w:ascii="Arial" w:hAnsi="Arial" w:cs="Arial"/>
          <w:b/>
          <w:sz w:val="28"/>
        </w:rPr>
      </w:pPr>
    </w:p>
    <w:p w14:paraId="0E2BB8FA" w14:textId="77777777" w:rsidR="0060713C" w:rsidRDefault="0060713C" w:rsidP="00B5239A">
      <w:pPr>
        <w:rPr>
          <w:rFonts w:ascii="Arial" w:hAnsi="Arial" w:cs="Arial"/>
          <w:b/>
          <w:sz w:val="28"/>
        </w:rPr>
      </w:pPr>
    </w:p>
    <w:p w14:paraId="3E64145B" w14:textId="77777777" w:rsidR="0060713C" w:rsidRDefault="0060713C" w:rsidP="00B5239A">
      <w:pPr>
        <w:rPr>
          <w:rFonts w:ascii="Arial" w:hAnsi="Arial" w:cs="Arial"/>
          <w:b/>
          <w:sz w:val="28"/>
        </w:rPr>
      </w:pPr>
    </w:p>
    <w:p w14:paraId="206DB01E" w14:textId="77777777" w:rsidR="0060713C" w:rsidRDefault="0060713C" w:rsidP="00B5239A">
      <w:pPr>
        <w:rPr>
          <w:rFonts w:ascii="Arial" w:hAnsi="Arial" w:cs="Arial"/>
          <w:b/>
          <w:sz w:val="28"/>
        </w:rPr>
      </w:pPr>
    </w:p>
    <w:p w14:paraId="2B0A2632" w14:textId="77777777" w:rsidR="00240558" w:rsidRDefault="00240558" w:rsidP="00B5239A">
      <w:pPr>
        <w:rPr>
          <w:rFonts w:ascii="Arial" w:hAnsi="Arial" w:cs="Arial"/>
          <w:b/>
          <w:sz w:val="28"/>
        </w:rPr>
      </w:pPr>
    </w:p>
    <w:p w14:paraId="3F6827F4" w14:textId="77777777" w:rsidR="00240558" w:rsidRDefault="00240558" w:rsidP="00B5239A">
      <w:pPr>
        <w:rPr>
          <w:rFonts w:ascii="Arial" w:hAnsi="Arial" w:cs="Arial"/>
          <w:b/>
          <w:sz w:val="28"/>
        </w:rPr>
      </w:pPr>
    </w:p>
    <w:p w14:paraId="19D182AD" w14:textId="77777777" w:rsidR="00775134" w:rsidRDefault="00775134" w:rsidP="00B5239A">
      <w:pPr>
        <w:rPr>
          <w:rFonts w:ascii="Arial" w:hAnsi="Arial" w:cs="Arial"/>
          <w:b/>
          <w:sz w:val="28"/>
        </w:rPr>
      </w:pPr>
    </w:p>
    <w:p w14:paraId="158EE1D2" w14:textId="77777777" w:rsidR="00B5239A" w:rsidRPr="002E7481" w:rsidRDefault="000A0FD3" w:rsidP="00B5239A">
      <w:pPr>
        <w:rPr>
          <w:rFonts w:ascii="Arial" w:hAnsi="Arial" w:cs="Arial"/>
          <w:b/>
          <w:sz w:val="28"/>
        </w:rPr>
      </w:pPr>
      <w:r w:rsidRPr="002E7481">
        <w:rPr>
          <w:rFonts w:ascii="Arial" w:hAnsi="Arial" w:cs="Arial"/>
          <w:b/>
          <w:sz w:val="28"/>
        </w:rPr>
        <w:t xml:space="preserve">Section I. </w:t>
      </w:r>
      <w:r w:rsidR="0057606C" w:rsidRPr="002E7481">
        <w:rPr>
          <w:rFonts w:ascii="Arial" w:hAnsi="Arial" w:cs="Arial"/>
          <w:b/>
          <w:sz w:val="28"/>
        </w:rPr>
        <w:t>Purpose</w:t>
      </w:r>
    </w:p>
    <w:p w14:paraId="2579E6E5" w14:textId="77777777" w:rsidR="000A0FD3" w:rsidRDefault="000A0FD3" w:rsidP="00B5239A"/>
    <w:p w14:paraId="509B9C1C" w14:textId="77777777" w:rsidR="0057606C" w:rsidRDefault="000A0FD3" w:rsidP="00B5239A">
      <w:r>
        <w:tab/>
        <w:t xml:space="preserve">The Ohio Mediation Association (OMA) provides for the </w:t>
      </w:r>
      <w:r w:rsidR="006C1E07">
        <w:t xml:space="preserve">voluntary </w:t>
      </w:r>
      <w:r>
        <w:t xml:space="preserve">credentialing of Ohio mediators by establishing standards for best practices, experience, basic knowledge, </w:t>
      </w:r>
      <w:r w:rsidR="00877BF8">
        <w:t>training</w:t>
      </w:r>
      <w:r>
        <w:t xml:space="preserve">, and the ethical conduct of mediators. </w:t>
      </w:r>
      <w:r w:rsidR="006F40BF">
        <w:t xml:space="preserve">Mediators applying for credentialing must meet these standards. Benefits of </w:t>
      </w:r>
      <w:r w:rsidR="000B3D1D">
        <w:t xml:space="preserve">a process for voluntary </w:t>
      </w:r>
      <w:r w:rsidR="006F40BF">
        <w:t>credentialing include</w:t>
      </w:r>
      <w:r w:rsidR="0006027B">
        <w:t xml:space="preserve"> </w:t>
      </w:r>
      <w:r w:rsidR="0006027B" w:rsidRPr="00187FE4">
        <w:rPr>
          <w:color w:val="auto"/>
        </w:rPr>
        <w:t>improving the visibility of qualified mediators</w:t>
      </w:r>
      <w:r w:rsidR="00877BF8">
        <w:rPr>
          <w:color w:val="auto"/>
        </w:rPr>
        <w:t xml:space="preserve"> who seek further professional credibility</w:t>
      </w:r>
      <w:r w:rsidR="0006027B">
        <w:rPr>
          <w:color w:val="auto"/>
        </w:rPr>
        <w:t>;</w:t>
      </w:r>
      <w:r>
        <w:t xml:space="preserve"> </w:t>
      </w:r>
      <w:r w:rsidR="006F40BF">
        <w:t>fostering greater</w:t>
      </w:r>
      <w:r w:rsidR="00F7620C" w:rsidRPr="001D2EEC">
        <w:rPr>
          <w:color w:val="FF0000"/>
        </w:rPr>
        <w:t xml:space="preserve"> </w:t>
      </w:r>
      <w:r w:rsidR="00F7620C" w:rsidRPr="006F40BF">
        <w:rPr>
          <w:color w:val="auto"/>
        </w:rPr>
        <w:t xml:space="preserve">cohesion within the </w:t>
      </w:r>
      <w:r w:rsidR="006F40BF" w:rsidRPr="006F40BF">
        <w:rPr>
          <w:color w:val="auto"/>
        </w:rPr>
        <w:t xml:space="preserve">mediation </w:t>
      </w:r>
      <w:r w:rsidR="00F7620C" w:rsidRPr="006F40BF">
        <w:rPr>
          <w:color w:val="auto"/>
        </w:rPr>
        <w:t>profession</w:t>
      </w:r>
      <w:r w:rsidR="006F40BF">
        <w:rPr>
          <w:color w:val="auto"/>
        </w:rPr>
        <w:t xml:space="preserve">; </w:t>
      </w:r>
      <w:r>
        <w:t>increasing consumer confidence</w:t>
      </w:r>
      <w:r w:rsidR="006F40BF">
        <w:t>;</w:t>
      </w:r>
      <w:r>
        <w:t xml:space="preserve"> </w:t>
      </w:r>
      <w:r w:rsidR="00214065">
        <w:t xml:space="preserve">providing </w:t>
      </w:r>
      <w:r>
        <w:t>a consumer complaint process</w:t>
      </w:r>
      <w:r w:rsidR="00877BF8">
        <w:t>; and encouraging all mediators to continually improve as dispute resolution professionals</w:t>
      </w:r>
      <w:r>
        <w:t>.</w:t>
      </w:r>
    </w:p>
    <w:p w14:paraId="7CC0AB7F" w14:textId="77777777" w:rsidR="00FC25C7" w:rsidRDefault="00FC25C7" w:rsidP="00B5239A"/>
    <w:p w14:paraId="0680125D" w14:textId="77777777" w:rsidR="00EC4594" w:rsidRDefault="000A0FD3" w:rsidP="00B5239A">
      <w:pPr>
        <w:rPr>
          <w:color w:val="auto"/>
        </w:rPr>
      </w:pPr>
      <w:r>
        <w:tab/>
      </w:r>
      <w:r w:rsidR="00877BF8">
        <w:t>Following the recommendations of the ACR Mediator Certification Task Force, t</w:t>
      </w:r>
      <w:r>
        <w:t xml:space="preserve">his system is </w:t>
      </w:r>
      <w:r w:rsidR="006F40BF">
        <w:t xml:space="preserve">primarily </w:t>
      </w:r>
      <w:r w:rsidR="00831700">
        <w:t xml:space="preserve">an objective, </w:t>
      </w:r>
      <w:r>
        <w:t>self-monitoring</w:t>
      </w:r>
      <w:r w:rsidR="00831700">
        <w:t xml:space="preserve"> “portfolio” approach in which applicants submit information indicating that they meet the </w:t>
      </w:r>
      <w:r w:rsidR="00482BF1">
        <w:t>requirements delineated herein.</w:t>
      </w:r>
      <w:r w:rsidR="00831700">
        <w:t xml:space="preserve"> This proposal goes a step further by requiring that each Applicant submit a letter by a Sponsor, detailing the best practices of the Applicant. </w:t>
      </w:r>
      <w:r w:rsidR="006F40BF">
        <w:t xml:space="preserve">It is hoped that credentialing will contribute to an OMA long-term goal of developing </w:t>
      </w:r>
      <w:r w:rsidR="0034451F">
        <w:t>a body of knowledge (through surveys, questionnaires, and feedback procedures such as self-reporting or participation in research) about the quality of practitioners in Ohio, consumer satisfaction with mediation, and various metrics such as cost savings</w:t>
      </w:r>
      <w:r w:rsidR="00427F53">
        <w:t xml:space="preserve">, types of cases, court rosters, settlement rates, </w:t>
      </w:r>
      <w:r w:rsidR="0034451F">
        <w:t>and so on</w:t>
      </w:r>
      <w:r w:rsidR="006E6181">
        <w:t>.</w:t>
      </w:r>
      <w:r w:rsidR="00F7620C" w:rsidRPr="00187FE4">
        <w:rPr>
          <w:color w:val="auto"/>
        </w:rPr>
        <w:t xml:space="preserve"> </w:t>
      </w:r>
      <w:r w:rsidR="00C81724" w:rsidRPr="00187FE4">
        <w:rPr>
          <w:color w:val="auto"/>
        </w:rPr>
        <w:t xml:space="preserve">Furthermore, by </w:t>
      </w:r>
      <w:r w:rsidR="006E6181">
        <w:rPr>
          <w:color w:val="auto"/>
        </w:rPr>
        <w:t xml:space="preserve">requiring </w:t>
      </w:r>
      <w:r w:rsidR="00C81724" w:rsidRPr="00187FE4">
        <w:rPr>
          <w:color w:val="auto"/>
        </w:rPr>
        <w:t xml:space="preserve">advanced practitioners </w:t>
      </w:r>
      <w:r w:rsidR="006E6181">
        <w:rPr>
          <w:color w:val="auto"/>
        </w:rPr>
        <w:t>to “give back” to the profession, it is hoped that all mediators in Ohio will benefit from a system that enriches itself from a wide range of contributions from experienced professionals.</w:t>
      </w:r>
    </w:p>
    <w:p w14:paraId="7A4D2A8F" w14:textId="77777777" w:rsidR="006E6181" w:rsidRDefault="006E6181" w:rsidP="00B5239A"/>
    <w:p w14:paraId="7D66B9AA" w14:textId="06EBFBB5" w:rsidR="00FC25C7" w:rsidRDefault="0034451F" w:rsidP="00B5239A">
      <w:r>
        <w:tab/>
        <w:t xml:space="preserve">In all, Ohio mediators will join the ranks of other pioneers in the Dispute Resolution </w:t>
      </w:r>
      <w:r w:rsidR="007A3F26">
        <w:t xml:space="preserve">field </w:t>
      </w:r>
      <w:r>
        <w:t xml:space="preserve">such as Texas, Washington State, </w:t>
      </w:r>
      <w:r w:rsidR="00482BF1">
        <w:t xml:space="preserve">and </w:t>
      </w:r>
      <w:r>
        <w:t>Florida</w:t>
      </w:r>
      <w:r w:rsidR="00482BF1">
        <w:t xml:space="preserve"> by creating a process by which mediators seeking additional credibility be able to receive recognition for their qualifications as experienced mediators</w:t>
      </w:r>
      <w:r w:rsidR="00807613">
        <w:t xml:space="preserve">.  </w:t>
      </w:r>
      <w:r w:rsidR="006E6181">
        <w:t>T</w:t>
      </w:r>
      <w:r w:rsidR="00807613">
        <w:t>hrough unity and promoting a common voice, DR practitioners will be better positioned to promote DR to the public and to encourage p</w:t>
      </w:r>
      <w:r w:rsidR="007A3F26">
        <w:t xml:space="preserve">ublic confidence in </w:t>
      </w:r>
      <w:r w:rsidR="00807613">
        <w:t xml:space="preserve">Dispute </w:t>
      </w:r>
      <w:r w:rsidR="0000658E">
        <w:t xml:space="preserve">Resolution </w:t>
      </w:r>
      <w:r w:rsidR="00807613">
        <w:t xml:space="preserve">practices.  As a body </w:t>
      </w:r>
      <w:r w:rsidR="00482BF1">
        <w:t xml:space="preserve">that recognizes </w:t>
      </w:r>
      <w:r w:rsidR="00807613">
        <w:t xml:space="preserve">credentialed professionals, OMA will also be better positioned through enhanced credibility to educate </w:t>
      </w:r>
      <w:r w:rsidR="0000658E">
        <w:t xml:space="preserve">the </w:t>
      </w:r>
      <w:proofErr w:type="gramStart"/>
      <w:r w:rsidR="00807613">
        <w:t>Ohio  judicial</w:t>
      </w:r>
      <w:proofErr w:type="gramEnd"/>
      <w:r w:rsidR="00807613">
        <w:t xml:space="preserve"> system </w:t>
      </w:r>
      <w:r w:rsidR="00A110C4">
        <w:t xml:space="preserve">and  public </w:t>
      </w:r>
      <w:r w:rsidR="00807613">
        <w:t xml:space="preserve">about DR and to encourage the implementation of mediation programs </w:t>
      </w:r>
      <w:r w:rsidR="0000658E">
        <w:t xml:space="preserve">and services </w:t>
      </w:r>
      <w:r w:rsidR="00807613">
        <w:t>throughout the State.</w:t>
      </w:r>
    </w:p>
    <w:p w14:paraId="68EDA990" w14:textId="77777777" w:rsidR="00240558" w:rsidRDefault="00240558">
      <w:pPr>
        <w:spacing w:after="200" w:line="276" w:lineRule="auto"/>
        <w:contextualSpacing w:val="0"/>
      </w:pPr>
      <w:r>
        <w:br w:type="page"/>
      </w:r>
    </w:p>
    <w:p w14:paraId="008EEE6E" w14:textId="77777777" w:rsidR="000A0FD3" w:rsidRPr="002E7481" w:rsidRDefault="005D3D9B" w:rsidP="00B5239A">
      <w:pPr>
        <w:rPr>
          <w:b/>
          <w:sz w:val="28"/>
        </w:rPr>
      </w:pPr>
      <w:r w:rsidRPr="002E7481">
        <w:rPr>
          <w:b/>
          <w:sz w:val="28"/>
        </w:rPr>
        <w:lastRenderedPageBreak/>
        <w:t>Section II.  Definitions</w:t>
      </w:r>
    </w:p>
    <w:p w14:paraId="065DA1C5" w14:textId="77777777" w:rsidR="005D3D9B" w:rsidRDefault="005D3D9B" w:rsidP="00B5239A"/>
    <w:p w14:paraId="5113B1B2" w14:textId="32738738" w:rsidR="00D368D7" w:rsidRDefault="00D368D7" w:rsidP="00FF1409">
      <w:pPr>
        <w:pStyle w:val="ListParagraph"/>
        <w:numPr>
          <w:ilvl w:val="0"/>
          <w:numId w:val="4"/>
        </w:numPr>
        <w:rPr>
          <w:color w:val="333333"/>
        </w:rPr>
      </w:pPr>
      <w:r w:rsidRPr="00807613">
        <w:rPr>
          <w:b/>
        </w:rPr>
        <w:t xml:space="preserve">Dispute Resolution (DR) </w:t>
      </w:r>
      <w:r>
        <w:t xml:space="preserve">- </w:t>
      </w:r>
      <w:r w:rsidRPr="00807613">
        <w:rPr>
          <w:color w:val="333333"/>
        </w:rPr>
        <w:t xml:space="preserve">Dispute Resolution refers to any means of settling disputes outside of the courtroom including early neutral evaluation, negotiation, conciliation, mediation, </w:t>
      </w:r>
      <w:r w:rsidRPr="00807613">
        <w:rPr>
          <w:color w:val="auto"/>
        </w:rPr>
        <w:t xml:space="preserve">collaborative law, </w:t>
      </w:r>
      <w:r w:rsidR="00F7620C">
        <w:rPr>
          <w:color w:val="auto"/>
        </w:rPr>
        <w:t xml:space="preserve">and </w:t>
      </w:r>
      <w:r w:rsidRPr="00807613">
        <w:rPr>
          <w:color w:val="auto"/>
        </w:rPr>
        <w:t>co-resolution</w:t>
      </w:r>
      <w:r w:rsidRPr="00807613">
        <w:rPr>
          <w:color w:val="333333"/>
        </w:rPr>
        <w:t>.</w:t>
      </w:r>
    </w:p>
    <w:p w14:paraId="7B94E8AA" w14:textId="77777777" w:rsidR="00F7620C" w:rsidRPr="00F7620C" w:rsidRDefault="00F7620C" w:rsidP="00F7620C">
      <w:pPr>
        <w:pStyle w:val="ListParagraph"/>
        <w:ind w:left="1080"/>
        <w:rPr>
          <w:color w:val="333333"/>
        </w:rPr>
      </w:pPr>
    </w:p>
    <w:p w14:paraId="1AAEAB09" w14:textId="77777777" w:rsidR="00823A5A" w:rsidRPr="00823A5A" w:rsidRDefault="00823A5A" w:rsidP="00823A5A">
      <w:pPr>
        <w:pStyle w:val="ListParagraph"/>
        <w:numPr>
          <w:ilvl w:val="0"/>
          <w:numId w:val="4"/>
        </w:numPr>
        <w:rPr>
          <w:color w:val="333333"/>
        </w:rPr>
      </w:pPr>
      <w:r w:rsidRPr="00823A5A">
        <w:rPr>
          <w:b/>
        </w:rPr>
        <w:t>Background Checks –</w:t>
      </w:r>
      <w:r w:rsidRPr="00823A5A">
        <w:rPr>
          <w:color w:val="333333"/>
        </w:rPr>
        <w:t xml:space="preserve"> A Bureau of Criminal Investigation (BCI) background check must be submitted with </w:t>
      </w:r>
      <w:r w:rsidR="00A110C4">
        <w:rPr>
          <w:color w:val="333333"/>
        </w:rPr>
        <w:t xml:space="preserve">the initial </w:t>
      </w:r>
      <w:r w:rsidRPr="00823A5A">
        <w:rPr>
          <w:color w:val="333333"/>
        </w:rPr>
        <w:t>application</w:t>
      </w:r>
      <w:r w:rsidR="00A110C4">
        <w:rPr>
          <w:color w:val="333333"/>
        </w:rPr>
        <w:t>.  The applicant</w:t>
      </w:r>
      <w:r w:rsidRPr="00823A5A">
        <w:rPr>
          <w:color w:val="333333"/>
        </w:rPr>
        <w:t xml:space="preserve"> will have to pay for the background check and direct the provider to forward the results to</w:t>
      </w:r>
      <w:r w:rsidR="00A110C4">
        <w:rPr>
          <w:color w:val="333333"/>
        </w:rPr>
        <w:t xml:space="preserve"> OMA</w:t>
      </w:r>
      <w:r w:rsidRPr="00823A5A">
        <w:rPr>
          <w:color w:val="333333"/>
        </w:rPr>
        <w:t xml:space="preserve">.  </w:t>
      </w:r>
      <w:r w:rsidR="00482BF1">
        <w:rPr>
          <w:color w:val="333333"/>
        </w:rPr>
        <w:t>To find</w:t>
      </w:r>
      <w:r w:rsidRPr="00823A5A">
        <w:rPr>
          <w:color w:val="333333"/>
        </w:rPr>
        <w:t xml:space="preserve"> a convenient location</w:t>
      </w:r>
      <w:r w:rsidR="00482BF1">
        <w:rPr>
          <w:color w:val="333333"/>
        </w:rPr>
        <w:t xml:space="preserve"> where a background check can be obtained</w:t>
      </w:r>
      <w:r w:rsidRPr="00823A5A">
        <w:rPr>
          <w:color w:val="333333"/>
        </w:rPr>
        <w:t xml:space="preserve">, applicants can check </w:t>
      </w:r>
      <w:hyperlink r:id="rId9" w:history="1">
        <w:r w:rsidRPr="00823A5A">
          <w:rPr>
            <w:rStyle w:val="Hyperlink"/>
            <w:rFonts w:ascii="Arial Narrow" w:hAnsi="Arial Narrow"/>
            <w:i/>
            <w:color w:val="auto"/>
            <w:sz w:val="20"/>
            <w:szCs w:val="20"/>
            <w:u w:val="none"/>
          </w:rPr>
          <w:t>ohioattorneygeneral.gov/Services/Business/WebCheck/Webcheck-Community-Listing</w:t>
        </w:r>
      </w:hyperlink>
      <w:r w:rsidRPr="00823A5A">
        <w:rPr>
          <w:rFonts w:ascii="Arial Narrow" w:hAnsi="Arial Narrow"/>
          <w:color w:val="auto"/>
          <w:sz w:val="20"/>
          <w:szCs w:val="20"/>
        </w:rPr>
        <w:t xml:space="preserve"> .</w:t>
      </w:r>
    </w:p>
    <w:p w14:paraId="39E433B0" w14:textId="77777777" w:rsidR="00823A5A" w:rsidRPr="00823A5A" w:rsidRDefault="00823A5A" w:rsidP="00823A5A">
      <w:pPr>
        <w:pStyle w:val="ListParagraph"/>
        <w:ind w:left="1080"/>
        <w:rPr>
          <w:color w:val="333333"/>
        </w:rPr>
      </w:pPr>
    </w:p>
    <w:p w14:paraId="029FC25B" w14:textId="77777777" w:rsidR="00D368D7" w:rsidRDefault="00D368D7" w:rsidP="00FF1409">
      <w:pPr>
        <w:pStyle w:val="ListParagraph"/>
        <w:numPr>
          <w:ilvl w:val="0"/>
          <w:numId w:val="4"/>
        </w:numPr>
        <w:rPr>
          <w:color w:val="000000" w:themeColor="text1"/>
        </w:rPr>
      </w:pPr>
      <w:r w:rsidRPr="00807613">
        <w:rPr>
          <w:b/>
          <w:color w:val="000000" w:themeColor="text1"/>
        </w:rPr>
        <w:t>Certificate of Acceptance</w:t>
      </w:r>
      <w:r w:rsidRPr="00807613">
        <w:rPr>
          <w:color w:val="FF0000"/>
        </w:rPr>
        <w:t xml:space="preserve"> </w:t>
      </w:r>
      <w:r w:rsidRPr="00807613">
        <w:rPr>
          <w:color w:val="000000" w:themeColor="text1"/>
        </w:rPr>
        <w:t xml:space="preserve">– Every approved applicant shall receive a certificate attesting to the applicant’s approval.  Certificates will be issued every two </w:t>
      </w:r>
      <w:proofErr w:type="gramStart"/>
      <w:r w:rsidRPr="00807613">
        <w:rPr>
          <w:color w:val="000000" w:themeColor="text1"/>
        </w:rPr>
        <w:t>years</w:t>
      </w:r>
      <w:proofErr w:type="gramEnd"/>
      <w:r w:rsidRPr="00807613">
        <w:rPr>
          <w:color w:val="000000" w:themeColor="text1"/>
        </w:rPr>
        <w:t xml:space="preserve"> subject to completion of the required continuing education credits.</w:t>
      </w:r>
    </w:p>
    <w:p w14:paraId="45EFC140" w14:textId="77777777" w:rsidR="00D368D7" w:rsidRPr="00807613" w:rsidRDefault="00D368D7" w:rsidP="00D368D7">
      <w:pPr>
        <w:pStyle w:val="ListParagraph"/>
        <w:ind w:left="1080"/>
        <w:rPr>
          <w:color w:val="000000" w:themeColor="text1"/>
        </w:rPr>
      </w:pPr>
    </w:p>
    <w:p w14:paraId="19D583D4" w14:textId="15174A89" w:rsidR="00D368D7" w:rsidRDefault="00D368D7" w:rsidP="00FF1409">
      <w:pPr>
        <w:pStyle w:val="ListParagraph"/>
        <w:numPr>
          <w:ilvl w:val="0"/>
          <w:numId w:val="4"/>
        </w:numPr>
        <w:rPr>
          <w:color w:val="333333"/>
        </w:rPr>
      </w:pPr>
      <w:r w:rsidRPr="00807613">
        <w:rPr>
          <w:b/>
          <w:color w:val="333333"/>
        </w:rPr>
        <w:t>Complaints/Discipline</w:t>
      </w:r>
      <w:r w:rsidRPr="00807613">
        <w:rPr>
          <w:color w:val="333333"/>
        </w:rPr>
        <w:t xml:space="preserve"> – Any consumer or credentialed mediator may submit a formal complaint regarding the competency of a mediator whom </w:t>
      </w:r>
      <w:r w:rsidR="00F7620C">
        <w:rPr>
          <w:color w:val="333333"/>
        </w:rPr>
        <w:t xml:space="preserve">OMA </w:t>
      </w:r>
      <w:r w:rsidRPr="00807613">
        <w:rPr>
          <w:color w:val="333333"/>
        </w:rPr>
        <w:t xml:space="preserve">has credentialed. Policies and procedures are detailed in the Rules of Operation Section. </w:t>
      </w:r>
      <w:r w:rsidR="00240558">
        <w:rPr>
          <w:color w:val="333333"/>
        </w:rPr>
        <w:t>(See Form 201</w:t>
      </w:r>
      <w:r w:rsidR="00517FB3">
        <w:rPr>
          <w:color w:val="333333"/>
        </w:rPr>
        <w:t>8</w:t>
      </w:r>
      <w:r w:rsidR="00240558">
        <w:rPr>
          <w:color w:val="333333"/>
        </w:rPr>
        <w:t>E)</w:t>
      </w:r>
    </w:p>
    <w:p w14:paraId="2F2F22C0" w14:textId="77777777" w:rsidR="00D368D7" w:rsidRPr="00D368D7" w:rsidRDefault="00D368D7" w:rsidP="00D368D7">
      <w:pPr>
        <w:pStyle w:val="ListParagraph"/>
        <w:rPr>
          <w:color w:val="333333"/>
        </w:rPr>
      </w:pPr>
    </w:p>
    <w:p w14:paraId="3E54E535" w14:textId="77777777" w:rsidR="00D368D7" w:rsidRDefault="00D368D7" w:rsidP="00FF1409">
      <w:pPr>
        <w:pStyle w:val="ListParagraph"/>
        <w:numPr>
          <w:ilvl w:val="0"/>
          <w:numId w:val="4"/>
        </w:numPr>
        <w:rPr>
          <w:color w:val="333333"/>
        </w:rPr>
      </w:pPr>
      <w:r w:rsidRPr="00807613">
        <w:rPr>
          <w:b/>
          <w:color w:val="333333"/>
        </w:rPr>
        <w:t>Grievance Oversight</w:t>
      </w:r>
      <w:r w:rsidRPr="00807613">
        <w:rPr>
          <w:color w:val="333333"/>
        </w:rPr>
        <w:t xml:space="preserve"> –</w:t>
      </w:r>
      <w:r>
        <w:rPr>
          <w:color w:val="333333"/>
        </w:rPr>
        <w:t xml:space="preserve"> A </w:t>
      </w:r>
      <w:r w:rsidR="00F7620C">
        <w:rPr>
          <w:color w:val="333333"/>
        </w:rPr>
        <w:t xml:space="preserve">committee established by OMA </w:t>
      </w:r>
      <w:r>
        <w:rPr>
          <w:color w:val="333333"/>
        </w:rPr>
        <w:t xml:space="preserve">will process grievances in accordance with its by-laws.  </w:t>
      </w:r>
      <w:r w:rsidRPr="00807613">
        <w:rPr>
          <w:color w:val="333333"/>
        </w:rPr>
        <w:t>See Section on Rules and Operations for details.</w:t>
      </w:r>
    </w:p>
    <w:p w14:paraId="59EA0AB4" w14:textId="77777777" w:rsidR="00D368D7" w:rsidRPr="00D368D7" w:rsidRDefault="00D368D7" w:rsidP="00D368D7">
      <w:pPr>
        <w:pStyle w:val="ListParagraph"/>
        <w:rPr>
          <w:color w:val="333333"/>
        </w:rPr>
      </w:pPr>
    </w:p>
    <w:p w14:paraId="02A97D2D" w14:textId="77777777" w:rsidR="00DB2832" w:rsidRPr="00C72A99" w:rsidRDefault="005D3D9B" w:rsidP="00FF1409">
      <w:pPr>
        <w:pStyle w:val="ListParagraph"/>
        <w:numPr>
          <w:ilvl w:val="0"/>
          <w:numId w:val="4"/>
        </w:numPr>
        <w:rPr>
          <w:color w:val="333333"/>
        </w:rPr>
      </w:pPr>
      <w:r w:rsidRPr="00C72A99">
        <w:rPr>
          <w:b/>
        </w:rPr>
        <w:t>Mediation</w:t>
      </w:r>
      <w:r w:rsidR="00660067">
        <w:rPr>
          <w:b/>
        </w:rPr>
        <w:t xml:space="preserve"> - </w:t>
      </w:r>
      <w:r w:rsidR="00660067" w:rsidRPr="00C72A99">
        <w:t>Mediation</w:t>
      </w:r>
      <w:r w:rsidR="00C72A99" w:rsidRPr="00C72A99">
        <w:t xml:space="preserve"> means any process in which a mediator facilitates communication and negotiation between parties to assist them in reaching a voluntary agreement regarding their dispute.</w:t>
      </w:r>
      <w:r w:rsidR="00C72A99">
        <w:t xml:space="preserve">  </w:t>
      </w:r>
      <w:r w:rsidR="00660067">
        <w:t>(</w:t>
      </w:r>
      <w:r w:rsidR="00C72A99">
        <w:t xml:space="preserve">Ohio Revised Code </w:t>
      </w:r>
      <w:r w:rsidR="00C72A99" w:rsidRPr="00C72A99">
        <w:rPr>
          <w:bCs/>
          <w:kern w:val="36"/>
        </w:rPr>
        <w:t>Chapter 2710: Uniform Mediation Act</w:t>
      </w:r>
      <w:r w:rsidR="00C72A99">
        <w:rPr>
          <w:bCs/>
          <w:kern w:val="36"/>
        </w:rPr>
        <w:t>, 2005</w:t>
      </w:r>
      <w:r w:rsidR="00660067">
        <w:rPr>
          <w:bCs/>
          <w:kern w:val="36"/>
        </w:rPr>
        <w:t>)</w:t>
      </w:r>
      <w:r w:rsidR="00C72A99">
        <w:rPr>
          <w:bCs/>
          <w:kern w:val="36"/>
        </w:rPr>
        <w:t>.</w:t>
      </w:r>
      <w:r w:rsidR="00482BF1">
        <w:rPr>
          <w:bCs/>
          <w:kern w:val="36"/>
        </w:rPr>
        <w:t xml:space="preserve">  A mediator facilitates</w:t>
      </w:r>
      <w:r w:rsidR="00482BF1" w:rsidRPr="00482BF1">
        <w:t xml:space="preserve"> </w:t>
      </w:r>
      <w:r w:rsidR="00482BF1" w:rsidRPr="00C72A99">
        <w:t>communication and negotiation between parties</w:t>
      </w:r>
      <w:r w:rsidR="00482BF1">
        <w:t>, not as an advocate for the interests of only one side.</w:t>
      </w:r>
    </w:p>
    <w:p w14:paraId="3B33DC66" w14:textId="77777777" w:rsidR="00C72A99" w:rsidRPr="00C72A99" w:rsidRDefault="00C72A99" w:rsidP="00C72A99">
      <w:pPr>
        <w:rPr>
          <w:color w:val="333333"/>
        </w:rPr>
      </w:pPr>
    </w:p>
    <w:p w14:paraId="4F9AFF9C" w14:textId="5C2927CF" w:rsidR="00D368D7" w:rsidRPr="00F7620C" w:rsidRDefault="00D368D7" w:rsidP="00FF1409">
      <w:pPr>
        <w:pStyle w:val="ListParagraph"/>
        <w:numPr>
          <w:ilvl w:val="0"/>
          <w:numId w:val="4"/>
        </w:numPr>
        <w:rPr>
          <w:color w:val="333333"/>
        </w:rPr>
      </w:pPr>
      <w:r w:rsidRPr="00D368D7">
        <w:rPr>
          <w:b/>
          <w:color w:val="auto"/>
        </w:rPr>
        <w:t>Mentor</w:t>
      </w:r>
      <w:r w:rsidRPr="00D368D7">
        <w:rPr>
          <w:color w:val="auto"/>
        </w:rPr>
        <w:t xml:space="preserve"> – A credentialed Advanced </w:t>
      </w:r>
      <w:r w:rsidR="0006027B">
        <w:rPr>
          <w:color w:val="auto"/>
        </w:rPr>
        <w:t xml:space="preserve">Mediation </w:t>
      </w:r>
      <w:r w:rsidRPr="00D368D7">
        <w:rPr>
          <w:color w:val="auto"/>
        </w:rPr>
        <w:t xml:space="preserve">Practitioner or a credentialed Mediation Practitioner who </w:t>
      </w:r>
      <w:r w:rsidRPr="00D368D7">
        <w:rPr>
          <w:color w:val="000000" w:themeColor="text1"/>
        </w:rPr>
        <w:t xml:space="preserve">has known and interacted with the applicant for at least </w:t>
      </w:r>
      <w:r w:rsidR="00240558">
        <w:rPr>
          <w:color w:val="000000" w:themeColor="text1"/>
        </w:rPr>
        <w:t xml:space="preserve">six </w:t>
      </w:r>
      <w:r w:rsidRPr="00D368D7">
        <w:rPr>
          <w:color w:val="000000" w:themeColor="text1"/>
        </w:rPr>
        <w:t>months and who has</w:t>
      </w:r>
      <w:r w:rsidR="00F677BC">
        <w:rPr>
          <w:color w:val="000000" w:themeColor="text1"/>
        </w:rPr>
        <w:t xml:space="preserve"> observed or </w:t>
      </w:r>
      <w:r w:rsidRPr="00D368D7">
        <w:rPr>
          <w:color w:val="000000" w:themeColor="text1"/>
        </w:rPr>
        <w:t xml:space="preserve">co-mediated with </w:t>
      </w:r>
      <w:r w:rsidR="004D5A0F">
        <w:rPr>
          <w:color w:val="000000" w:themeColor="text1"/>
        </w:rPr>
        <w:t xml:space="preserve">and evaluated </w:t>
      </w:r>
      <w:r w:rsidRPr="00D368D7">
        <w:rPr>
          <w:color w:val="000000" w:themeColor="text1"/>
        </w:rPr>
        <w:t>at least two of the applicant’s mediations</w:t>
      </w:r>
      <w:r w:rsidR="00240558">
        <w:rPr>
          <w:color w:val="000000" w:themeColor="text1"/>
        </w:rPr>
        <w:t>,</w:t>
      </w:r>
      <w:r w:rsidRPr="00D368D7">
        <w:rPr>
          <w:color w:val="000000" w:themeColor="text1"/>
        </w:rPr>
        <w:t xml:space="preserve"> and who has </w:t>
      </w:r>
      <w:r w:rsidR="004D5A0F">
        <w:rPr>
          <w:color w:val="000000" w:themeColor="text1"/>
        </w:rPr>
        <w:t xml:space="preserve">reviewed </w:t>
      </w:r>
      <w:r w:rsidRPr="00D368D7">
        <w:rPr>
          <w:color w:val="000000" w:themeColor="text1"/>
        </w:rPr>
        <w:t>the applicant’s final agreements</w:t>
      </w:r>
      <w:r w:rsidR="004D5A0F">
        <w:rPr>
          <w:color w:val="000000" w:themeColor="text1"/>
        </w:rPr>
        <w:t>.</w:t>
      </w:r>
    </w:p>
    <w:p w14:paraId="084CEA41" w14:textId="77777777" w:rsidR="00F7620C" w:rsidRPr="00F7620C" w:rsidRDefault="00F7620C" w:rsidP="00F7620C">
      <w:pPr>
        <w:pStyle w:val="ListParagraph"/>
        <w:rPr>
          <w:color w:val="333333"/>
        </w:rPr>
      </w:pPr>
    </w:p>
    <w:p w14:paraId="09C36648" w14:textId="53781BB6" w:rsidR="00F7620C" w:rsidRPr="00A110C4" w:rsidRDefault="00F7620C" w:rsidP="00FF1409">
      <w:pPr>
        <w:pStyle w:val="ListParagraph"/>
        <w:numPr>
          <w:ilvl w:val="0"/>
          <w:numId w:val="4"/>
        </w:numPr>
        <w:rPr>
          <w:color w:val="auto"/>
        </w:rPr>
      </w:pPr>
      <w:r w:rsidRPr="00A110C4">
        <w:rPr>
          <w:b/>
          <w:color w:val="auto"/>
        </w:rPr>
        <w:t>Open-Book Test</w:t>
      </w:r>
      <w:r w:rsidRPr="00A110C4">
        <w:rPr>
          <w:color w:val="auto"/>
        </w:rPr>
        <w:t xml:space="preserve"> – Available on-line or with application forms (201</w:t>
      </w:r>
      <w:r w:rsidR="00517FB3">
        <w:rPr>
          <w:color w:val="auto"/>
        </w:rPr>
        <w:t>8</w:t>
      </w:r>
      <w:r w:rsidR="00775134">
        <w:rPr>
          <w:color w:val="auto"/>
        </w:rPr>
        <w:t>F</w:t>
      </w:r>
      <w:r w:rsidRPr="00A110C4">
        <w:rPr>
          <w:color w:val="auto"/>
        </w:rPr>
        <w:t>)</w:t>
      </w:r>
      <w:r w:rsidR="00A110C4" w:rsidRPr="00A110C4">
        <w:rPr>
          <w:color w:val="auto"/>
        </w:rPr>
        <w:t xml:space="preserve">. </w:t>
      </w:r>
      <w:r w:rsidRPr="00A110C4">
        <w:rPr>
          <w:color w:val="auto"/>
        </w:rPr>
        <w:t xml:space="preserve"> </w:t>
      </w:r>
      <w:r w:rsidR="00A110C4" w:rsidRPr="00A110C4">
        <w:rPr>
          <w:color w:val="auto"/>
        </w:rPr>
        <w:t xml:space="preserve">This is an assessment of an </w:t>
      </w:r>
      <w:r w:rsidRPr="00A110C4">
        <w:rPr>
          <w:color w:val="auto"/>
        </w:rPr>
        <w:t>applicant</w:t>
      </w:r>
      <w:r w:rsidR="00A110C4" w:rsidRPr="00A110C4">
        <w:rPr>
          <w:color w:val="auto"/>
        </w:rPr>
        <w:t>’</w:t>
      </w:r>
      <w:r w:rsidRPr="00A110C4">
        <w:rPr>
          <w:color w:val="auto"/>
        </w:rPr>
        <w:t xml:space="preserve">s understanding of the fundamental principles, values, ethics, and procedures of DR.  </w:t>
      </w:r>
    </w:p>
    <w:p w14:paraId="28378125" w14:textId="77777777" w:rsidR="00D368D7" w:rsidRPr="00D368D7" w:rsidRDefault="00D368D7" w:rsidP="00D368D7">
      <w:pPr>
        <w:pStyle w:val="ListParagraph"/>
        <w:rPr>
          <w:b/>
          <w:color w:val="333333"/>
        </w:rPr>
      </w:pPr>
    </w:p>
    <w:p w14:paraId="746229A0" w14:textId="77777777" w:rsidR="00DB2832" w:rsidRDefault="00DB2832" w:rsidP="00FF1409">
      <w:pPr>
        <w:pStyle w:val="ListParagraph"/>
        <w:numPr>
          <w:ilvl w:val="0"/>
          <w:numId w:val="4"/>
        </w:numPr>
        <w:rPr>
          <w:color w:val="333333"/>
        </w:rPr>
      </w:pPr>
      <w:r w:rsidRPr="00807613">
        <w:rPr>
          <w:b/>
          <w:color w:val="333333"/>
        </w:rPr>
        <w:t>Portfolio</w:t>
      </w:r>
      <w:r w:rsidRPr="00807613">
        <w:rPr>
          <w:color w:val="333333"/>
        </w:rPr>
        <w:t xml:space="preserve"> – </w:t>
      </w:r>
      <w:r w:rsidR="005A7CFA" w:rsidRPr="00807613">
        <w:rPr>
          <w:color w:val="333333"/>
        </w:rPr>
        <w:t xml:space="preserve">Complete set of required </w:t>
      </w:r>
      <w:r w:rsidRPr="00807613">
        <w:rPr>
          <w:color w:val="333333"/>
        </w:rPr>
        <w:t>documents submitted to demonstrate compliance with the qualifications for desired category.</w:t>
      </w:r>
    </w:p>
    <w:p w14:paraId="74E3E060" w14:textId="77777777" w:rsidR="00D368D7" w:rsidRPr="00D368D7" w:rsidRDefault="00D368D7" w:rsidP="00D368D7">
      <w:pPr>
        <w:pStyle w:val="ListParagraph"/>
        <w:rPr>
          <w:color w:val="333333"/>
        </w:rPr>
      </w:pPr>
    </w:p>
    <w:p w14:paraId="6523A973" w14:textId="2A08D7E1" w:rsidR="00A6712E" w:rsidRPr="00D368D7" w:rsidRDefault="00427F53" w:rsidP="00FF1409">
      <w:pPr>
        <w:pStyle w:val="ListParagraph"/>
        <w:numPr>
          <w:ilvl w:val="0"/>
          <w:numId w:val="4"/>
        </w:numPr>
        <w:rPr>
          <w:color w:val="333333"/>
        </w:rPr>
      </w:pPr>
      <w:r w:rsidRPr="00807613">
        <w:rPr>
          <w:b/>
          <w:color w:val="333333"/>
        </w:rPr>
        <w:t>Sponsor –</w:t>
      </w:r>
      <w:r w:rsidR="00AB5DB2" w:rsidRPr="00807613">
        <w:rPr>
          <w:b/>
          <w:color w:val="333333"/>
        </w:rPr>
        <w:t xml:space="preserve"> </w:t>
      </w:r>
      <w:r w:rsidR="00AB5DB2" w:rsidRPr="00807613">
        <w:rPr>
          <w:color w:val="333333"/>
        </w:rPr>
        <w:t xml:space="preserve">To qualify a person should be </w:t>
      </w:r>
      <w:r w:rsidR="00C72A99" w:rsidRPr="00660067">
        <w:rPr>
          <w:color w:val="auto"/>
        </w:rPr>
        <w:t>one of the following in the field of DR who can attest to the training, experience and character of an applicant:</w:t>
      </w:r>
      <w:r w:rsidR="00C72A99">
        <w:rPr>
          <w:color w:val="333333"/>
        </w:rPr>
        <w:t xml:space="preserve"> </w:t>
      </w:r>
      <w:r w:rsidR="00AB5DB2" w:rsidRPr="00807613">
        <w:rPr>
          <w:color w:val="333333"/>
        </w:rPr>
        <w:t>teacher</w:t>
      </w:r>
      <w:r w:rsidR="00C72A99">
        <w:rPr>
          <w:color w:val="333333"/>
        </w:rPr>
        <w:t>;</w:t>
      </w:r>
      <w:r w:rsidR="00AB5DB2" w:rsidRPr="00807613">
        <w:rPr>
          <w:color w:val="333333"/>
        </w:rPr>
        <w:t xml:space="preserve"> mentor</w:t>
      </w:r>
      <w:r w:rsidR="00C72A99">
        <w:rPr>
          <w:color w:val="333333"/>
        </w:rPr>
        <w:t>;</w:t>
      </w:r>
      <w:r w:rsidR="00AB5DB2" w:rsidRPr="00807613">
        <w:rPr>
          <w:color w:val="333333"/>
        </w:rPr>
        <w:t xml:space="preserve"> program director</w:t>
      </w:r>
      <w:r w:rsidR="00C72A99">
        <w:rPr>
          <w:color w:val="333333"/>
        </w:rPr>
        <w:t>;</w:t>
      </w:r>
      <w:r w:rsidR="00AB5DB2" w:rsidRPr="00807613">
        <w:rPr>
          <w:color w:val="333333"/>
        </w:rPr>
        <w:t xml:space="preserve"> supervisor</w:t>
      </w:r>
      <w:r w:rsidR="00C72A99">
        <w:rPr>
          <w:color w:val="333333"/>
        </w:rPr>
        <w:t>;</w:t>
      </w:r>
      <w:r w:rsidR="00AB5DB2" w:rsidRPr="00807613">
        <w:rPr>
          <w:color w:val="333333"/>
        </w:rPr>
        <w:t xml:space="preserve"> </w:t>
      </w:r>
      <w:r w:rsidR="00760B85" w:rsidRPr="00807613">
        <w:rPr>
          <w:color w:val="333333"/>
        </w:rPr>
        <w:t xml:space="preserve">or </w:t>
      </w:r>
      <w:r w:rsidR="005A0738" w:rsidRPr="00807613">
        <w:rPr>
          <w:color w:val="333333"/>
        </w:rPr>
        <w:t>a</w:t>
      </w:r>
      <w:r w:rsidR="00AB5DB2" w:rsidRPr="00807613">
        <w:rPr>
          <w:color w:val="333333"/>
        </w:rPr>
        <w:t xml:space="preserve">n </w:t>
      </w:r>
      <w:r w:rsidR="004D5A0F">
        <w:rPr>
          <w:color w:val="333333"/>
        </w:rPr>
        <w:t xml:space="preserve">experienced mediator </w:t>
      </w:r>
      <w:r w:rsidR="00AB5DB2" w:rsidRPr="00807613">
        <w:rPr>
          <w:color w:val="333333"/>
        </w:rPr>
        <w:t>of a DR</w:t>
      </w:r>
      <w:r w:rsidR="005A0738" w:rsidRPr="00807613">
        <w:rPr>
          <w:color w:val="333333"/>
        </w:rPr>
        <w:t xml:space="preserve"> </w:t>
      </w:r>
      <w:r w:rsidRPr="00807613">
        <w:rPr>
          <w:color w:val="333333"/>
        </w:rPr>
        <w:t>business or no</w:t>
      </w:r>
      <w:r w:rsidR="007C7247" w:rsidRPr="00807613">
        <w:rPr>
          <w:color w:val="333333"/>
        </w:rPr>
        <w:t>n</w:t>
      </w:r>
      <w:r w:rsidRPr="00807613">
        <w:rPr>
          <w:color w:val="333333"/>
        </w:rPr>
        <w:t>profit organization.</w:t>
      </w:r>
    </w:p>
    <w:p w14:paraId="2428943E" w14:textId="77777777" w:rsidR="00DB2832" w:rsidRDefault="00A6712E" w:rsidP="00A6712E">
      <w:pPr>
        <w:tabs>
          <w:tab w:val="left" w:pos="2677"/>
        </w:tabs>
        <w:rPr>
          <w:color w:val="333333"/>
        </w:rPr>
      </w:pPr>
      <w:r>
        <w:rPr>
          <w:color w:val="333333"/>
        </w:rPr>
        <w:lastRenderedPageBreak/>
        <w:tab/>
      </w:r>
    </w:p>
    <w:p w14:paraId="43CBE4D7" w14:textId="304E9B58" w:rsidR="00EC4594" w:rsidRPr="00FC25C7" w:rsidRDefault="00DB2832" w:rsidP="00B5239A">
      <w:pPr>
        <w:rPr>
          <w:b/>
          <w:color w:val="333333"/>
        </w:rPr>
      </w:pPr>
      <w:r w:rsidRPr="002E7481">
        <w:rPr>
          <w:b/>
          <w:color w:val="333333"/>
          <w:sz w:val="28"/>
        </w:rPr>
        <w:t xml:space="preserve">Section III.  </w:t>
      </w:r>
      <w:r w:rsidR="005F0282" w:rsidRPr="00660067">
        <w:rPr>
          <w:b/>
          <w:color w:val="auto"/>
          <w:sz w:val="28"/>
        </w:rPr>
        <w:t>Application</w:t>
      </w:r>
      <w:r w:rsidR="00660067">
        <w:rPr>
          <w:b/>
          <w:color w:val="auto"/>
          <w:sz w:val="28"/>
        </w:rPr>
        <w:t>s</w:t>
      </w:r>
      <w:r w:rsidR="005F0282" w:rsidRPr="00660067">
        <w:rPr>
          <w:b/>
          <w:color w:val="auto"/>
          <w:sz w:val="28"/>
        </w:rPr>
        <w:t xml:space="preserve"> of Dispute Resolution</w:t>
      </w:r>
      <w:r w:rsidR="005F0282">
        <w:rPr>
          <w:b/>
          <w:color w:val="333333"/>
          <w:sz w:val="28"/>
        </w:rPr>
        <w:t xml:space="preserve"> </w:t>
      </w:r>
    </w:p>
    <w:p w14:paraId="0016EF8A" w14:textId="77777777" w:rsidR="00660067" w:rsidRDefault="00480D27" w:rsidP="00B5239A">
      <w:pPr>
        <w:rPr>
          <w:color w:val="333333"/>
        </w:rPr>
      </w:pPr>
      <w:r>
        <w:rPr>
          <w:color w:val="333333"/>
        </w:rPr>
        <w:tab/>
      </w:r>
    </w:p>
    <w:p w14:paraId="0AF03609" w14:textId="52AA592E" w:rsidR="008674EB" w:rsidRDefault="00480D27" w:rsidP="00660067">
      <w:pPr>
        <w:ind w:firstLine="720"/>
        <w:rPr>
          <w:color w:val="333333"/>
        </w:rPr>
      </w:pPr>
      <w:r>
        <w:rPr>
          <w:color w:val="333333"/>
        </w:rPr>
        <w:t>DR is used in a variety of situations, both formal and informal.  Most cases involve</w:t>
      </w:r>
      <w:r w:rsidR="008674EB">
        <w:rPr>
          <w:color w:val="333333"/>
        </w:rPr>
        <w:t>:</w:t>
      </w:r>
    </w:p>
    <w:p w14:paraId="3C55B3E3" w14:textId="77777777" w:rsidR="008674EB" w:rsidRDefault="008674EB" w:rsidP="00B5239A">
      <w:pPr>
        <w:rPr>
          <w:color w:val="333333"/>
        </w:rPr>
      </w:pPr>
    </w:p>
    <w:p w14:paraId="3EE2F0F0" w14:textId="77777777" w:rsidR="008674EB" w:rsidRDefault="00480D27" w:rsidP="00FF1409">
      <w:pPr>
        <w:pStyle w:val="ListParagraph"/>
        <w:numPr>
          <w:ilvl w:val="0"/>
          <w:numId w:val="5"/>
        </w:numPr>
        <w:rPr>
          <w:color w:val="333333"/>
        </w:rPr>
      </w:pPr>
      <w:r w:rsidRPr="008674EB">
        <w:rPr>
          <w:color w:val="333333"/>
        </w:rPr>
        <w:t>commercial/contract</w:t>
      </w:r>
      <w:r w:rsidR="00F80012" w:rsidRPr="008674EB">
        <w:rPr>
          <w:color w:val="333333"/>
        </w:rPr>
        <w:t>/labor law</w:t>
      </w:r>
      <w:r w:rsidR="008674EB">
        <w:rPr>
          <w:color w:val="333333"/>
        </w:rPr>
        <w:t>;</w:t>
      </w:r>
    </w:p>
    <w:p w14:paraId="2341F6EA" w14:textId="77777777" w:rsidR="008674EB" w:rsidRDefault="00480D27" w:rsidP="00FF1409">
      <w:pPr>
        <w:pStyle w:val="ListParagraph"/>
        <w:numPr>
          <w:ilvl w:val="0"/>
          <w:numId w:val="5"/>
        </w:numPr>
        <w:rPr>
          <w:color w:val="333333"/>
        </w:rPr>
      </w:pPr>
      <w:r w:rsidRPr="008674EB">
        <w:rPr>
          <w:color w:val="333333"/>
        </w:rPr>
        <w:t xml:space="preserve">community/consensus building </w:t>
      </w:r>
      <w:r w:rsidR="001F6C6C" w:rsidRPr="008674EB">
        <w:rPr>
          <w:color w:val="333333"/>
        </w:rPr>
        <w:t>(</w:t>
      </w:r>
      <w:r w:rsidRPr="008674EB">
        <w:rPr>
          <w:color w:val="333333"/>
        </w:rPr>
        <w:t>such as for environmental disputes</w:t>
      </w:r>
      <w:r w:rsidR="001F6C6C" w:rsidRPr="008674EB">
        <w:rPr>
          <w:color w:val="333333"/>
        </w:rPr>
        <w:t>)</w:t>
      </w:r>
      <w:r w:rsidR="008674EB">
        <w:rPr>
          <w:color w:val="333333"/>
        </w:rPr>
        <w:t>;</w:t>
      </w:r>
    </w:p>
    <w:p w14:paraId="34AA2CAD" w14:textId="77777777" w:rsidR="008674EB" w:rsidRDefault="00480D27" w:rsidP="00FF1409">
      <w:pPr>
        <w:pStyle w:val="ListParagraph"/>
        <w:numPr>
          <w:ilvl w:val="0"/>
          <w:numId w:val="5"/>
        </w:numPr>
        <w:rPr>
          <w:color w:val="333333"/>
        </w:rPr>
      </w:pPr>
      <w:r w:rsidRPr="008674EB">
        <w:rPr>
          <w:color w:val="333333"/>
        </w:rPr>
        <w:t xml:space="preserve">court-mandated </w:t>
      </w:r>
      <w:r w:rsidR="001F6C6C" w:rsidRPr="008674EB">
        <w:rPr>
          <w:color w:val="333333"/>
        </w:rPr>
        <w:t>(</w:t>
      </w:r>
      <w:r w:rsidRPr="008674EB">
        <w:rPr>
          <w:color w:val="333333"/>
        </w:rPr>
        <w:t>such as for custody</w:t>
      </w:r>
      <w:r w:rsidR="004D5A0F">
        <w:rPr>
          <w:color w:val="333333"/>
        </w:rPr>
        <w:t xml:space="preserve">, </w:t>
      </w:r>
      <w:r w:rsidRPr="008674EB">
        <w:rPr>
          <w:color w:val="333333"/>
        </w:rPr>
        <w:t>misdemeanor complaints</w:t>
      </w:r>
      <w:r w:rsidR="004D5A0F">
        <w:rPr>
          <w:color w:val="333333"/>
        </w:rPr>
        <w:t>, or general civil cases</w:t>
      </w:r>
      <w:r w:rsidR="001F6C6C" w:rsidRPr="008674EB">
        <w:rPr>
          <w:color w:val="333333"/>
        </w:rPr>
        <w:t>)</w:t>
      </w:r>
      <w:r w:rsidR="008674EB">
        <w:rPr>
          <w:color w:val="333333"/>
        </w:rPr>
        <w:t>;</w:t>
      </w:r>
    </w:p>
    <w:p w14:paraId="7F80AF20" w14:textId="77777777" w:rsidR="008674EB" w:rsidRPr="008674EB" w:rsidRDefault="00480D27" w:rsidP="00FF1409">
      <w:pPr>
        <w:pStyle w:val="ListParagraph"/>
        <w:numPr>
          <w:ilvl w:val="0"/>
          <w:numId w:val="5"/>
        </w:numPr>
        <w:rPr>
          <w:color w:val="333333"/>
        </w:rPr>
      </w:pPr>
      <w:r w:rsidRPr="008674EB">
        <w:rPr>
          <w:color w:val="333333"/>
        </w:rPr>
        <w:t xml:space="preserve">education </w:t>
      </w:r>
      <w:r w:rsidR="001F6C6C" w:rsidRPr="008674EB">
        <w:rPr>
          <w:color w:val="333333"/>
        </w:rPr>
        <w:t>(</w:t>
      </w:r>
      <w:r w:rsidRPr="008674EB">
        <w:rPr>
          <w:color w:val="333333"/>
        </w:rPr>
        <w:t>such as for IEP development</w:t>
      </w:r>
      <w:r w:rsidR="001F6C6C" w:rsidRPr="008674EB">
        <w:rPr>
          <w:color w:val="333333"/>
        </w:rPr>
        <w:t xml:space="preserve"> or truancy)</w:t>
      </w:r>
      <w:r w:rsidR="008674EB">
        <w:rPr>
          <w:color w:val="333333"/>
        </w:rPr>
        <w:t>;</w:t>
      </w:r>
      <w:r w:rsidRPr="008674EB">
        <w:rPr>
          <w:color w:val="333333"/>
        </w:rPr>
        <w:t xml:space="preserve"> </w:t>
      </w:r>
    </w:p>
    <w:p w14:paraId="06CB6D5E" w14:textId="77777777" w:rsidR="008674EB" w:rsidRDefault="00480D27" w:rsidP="00FF1409">
      <w:pPr>
        <w:pStyle w:val="ListParagraph"/>
        <w:numPr>
          <w:ilvl w:val="0"/>
          <w:numId w:val="5"/>
        </w:numPr>
        <w:rPr>
          <w:color w:val="333333"/>
        </w:rPr>
      </w:pPr>
      <w:r w:rsidRPr="008674EB">
        <w:rPr>
          <w:color w:val="333333"/>
        </w:rPr>
        <w:t xml:space="preserve">elder mediation </w:t>
      </w:r>
      <w:r w:rsidR="001F6C6C" w:rsidRPr="008674EB">
        <w:rPr>
          <w:color w:val="333333"/>
        </w:rPr>
        <w:t>(</w:t>
      </w:r>
      <w:r w:rsidRPr="008674EB">
        <w:rPr>
          <w:color w:val="333333"/>
        </w:rPr>
        <w:t>such as for end-of-life decisions</w:t>
      </w:r>
      <w:r w:rsidR="001F6C6C" w:rsidRPr="008674EB">
        <w:rPr>
          <w:color w:val="333333"/>
        </w:rPr>
        <w:t xml:space="preserve"> or property division)</w:t>
      </w:r>
      <w:r w:rsidR="008674EB">
        <w:rPr>
          <w:color w:val="333333"/>
        </w:rPr>
        <w:t>;</w:t>
      </w:r>
      <w:r w:rsidRPr="008674EB">
        <w:rPr>
          <w:color w:val="333333"/>
        </w:rPr>
        <w:t xml:space="preserve"> </w:t>
      </w:r>
    </w:p>
    <w:p w14:paraId="452F63AC" w14:textId="77777777" w:rsidR="004D5A0F" w:rsidRPr="004D5A0F" w:rsidRDefault="00480D27" w:rsidP="00FF1409">
      <w:pPr>
        <w:pStyle w:val="ListParagraph"/>
        <w:numPr>
          <w:ilvl w:val="0"/>
          <w:numId w:val="5"/>
        </w:numPr>
        <w:rPr>
          <w:color w:val="333333"/>
        </w:rPr>
      </w:pPr>
      <w:r w:rsidRPr="004D5A0F">
        <w:rPr>
          <w:color w:val="333333"/>
        </w:rPr>
        <w:t xml:space="preserve">health care </w:t>
      </w:r>
      <w:r w:rsidR="001F6C6C" w:rsidRPr="004D5A0F">
        <w:rPr>
          <w:color w:val="333333"/>
        </w:rPr>
        <w:t>(</w:t>
      </w:r>
      <w:r w:rsidRPr="004D5A0F">
        <w:rPr>
          <w:color w:val="333333"/>
        </w:rPr>
        <w:t>such as disputes between patients and doctors</w:t>
      </w:r>
      <w:r w:rsidR="001F6C6C" w:rsidRPr="004D5A0F">
        <w:rPr>
          <w:color w:val="333333"/>
        </w:rPr>
        <w:t>)</w:t>
      </w:r>
      <w:r w:rsidR="008674EB" w:rsidRPr="004D5A0F">
        <w:rPr>
          <w:color w:val="333333"/>
        </w:rPr>
        <w:t>;</w:t>
      </w:r>
      <w:r w:rsidRPr="004D5A0F">
        <w:rPr>
          <w:color w:val="333333"/>
        </w:rPr>
        <w:t xml:space="preserve"> </w:t>
      </w:r>
    </w:p>
    <w:p w14:paraId="460FA3FC" w14:textId="77777777" w:rsidR="004D5A0F" w:rsidRPr="004D5A0F" w:rsidRDefault="00480D27" w:rsidP="00FF1409">
      <w:pPr>
        <w:pStyle w:val="ListParagraph"/>
        <w:numPr>
          <w:ilvl w:val="0"/>
          <w:numId w:val="5"/>
        </w:numPr>
        <w:rPr>
          <w:color w:val="333333"/>
        </w:rPr>
      </w:pPr>
      <w:r w:rsidRPr="004D5A0F">
        <w:rPr>
          <w:color w:val="333333"/>
        </w:rPr>
        <w:t xml:space="preserve">restorative justice </w:t>
      </w:r>
      <w:r w:rsidR="001F6C6C" w:rsidRPr="004D5A0F">
        <w:rPr>
          <w:color w:val="333333"/>
        </w:rPr>
        <w:t>(</w:t>
      </w:r>
      <w:r w:rsidRPr="004D5A0F">
        <w:rPr>
          <w:color w:val="333333"/>
        </w:rPr>
        <w:t>such as for victim-offender dialogue</w:t>
      </w:r>
      <w:r w:rsidR="001F6C6C" w:rsidRPr="004D5A0F">
        <w:rPr>
          <w:color w:val="333333"/>
        </w:rPr>
        <w:t xml:space="preserve"> or offender diversion)</w:t>
      </w:r>
      <w:r w:rsidR="008674EB" w:rsidRPr="004D5A0F">
        <w:rPr>
          <w:color w:val="333333"/>
        </w:rPr>
        <w:t>;</w:t>
      </w:r>
    </w:p>
    <w:p w14:paraId="6112E6F7" w14:textId="77777777" w:rsidR="005F0282" w:rsidRDefault="00480D27" w:rsidP="00FF1409">
      <w:pPr>
        <w:pStyle w:val="ListParagraph"/>
        <w:numPr>
          <w:ilvl w:val="0"/>
          <w:numId w:val="5"/>
        </w:numPr>
        <w:rPr>
          <w:color w:val="333333"/>
        </w:rPr>
      </w:pPr>
      <w:r w:rsidRPr="004D5A0F">
        <w:rPr>
          <w:color w:val="333333"/>
        </w:rPr>
        <w:t>workplace disputes</w:t>
      </w:r>
      <w:r w:rsidR="00893775" w:rsidRPr="004D5A0F">
        <w:rPr>
          <w:color w:val="333333"/>
        </w:rPr>
        <w:t xml:space="preserve"> (such as U.S. Postal Service REDRESS program)</w:t>
      </w:r>
      <w:r w:rsidR="008674EB" w:rsidRPr="004D5A0F">
        <w:rPr>
          <w:color w:val="333333"/>
        </w:rPr>
        <w:t xml:space="preserve">; </w:t>
      </w:r>
    </w:p>
    <w:p w14:paraId="2D338B91" w14:textId="6C2C2E39" w:rsidR="005F0282" w:rsidRPr="00660067" w:rsidRDefault="005F0282" w:rsidP="00FF1409">
      <w:pPr>
        <w:pStyle w:val="ListParagraph"/>
        <w:numPr>
          <w:ilvl w:val="0"/>
          <w:numId w:val="5"/>
        </w:numPr>
        <w:rPr>
          <w:color w:val="auto"/>
        </w:rPr>
      </w:pPr>
      <w:r w:rsidRPr="00660067">
        <w:rPr>
          <w:color w:val="auto"/>
        </w:rPr>
        <w:t>eldercar</w:t>
      </w:r>
      <w:r w:rsidR="001939FC">
        <w:rPr>
          <w:color w:val="auto"/>
        </w:rPr>
        <w:t>e</w:t>
      </w:r>
      <w:r w:rsidRPr="00660067">
        <w:rPr>
          <w:color w:val="auto"/>
        </w:rPr>
        <w:t xml:space="preserve"> coordinating;</w:t>
      </w:r>
    </w:p>
    <w:p w14:paraId="2D7DFA7D" w14:textId="77777777" w:rsidR="005F0282" w:rsidRPr="00660067" w:rsidRDefault="005F0282" w:rsidP="00FF1409">
      <w:pPr>
        <w:pStyle w:val="ListParagraph"/>
        <w:numPr>
          <w:ilvl w:val="0"/>
          <w:numId w:val="5"/>
        </w:numPr>
        <w:rPr>
          <w:color w:val="auto"/>
        </w:rPr>
      </w:pPr>
      <w:r w:rsidRPr="00660067">
        <w:rPr>
          <w:color w:val="auto"/>
        </w:rPr>
        <w:t>early neutral evaluation;</w:t>
      </w:r>
    </w:p>
    <w:p w14:paraId="54FF6BD2" w14:textId="77777777" w:rsidR="005F0282" w:rsidRPr="00660067" w:rsidRDefault="005F0282" w:rsidP="00FF1409">
      <w:pPr>
        <w:pStyle w:val="ListParagraph"/>
        <w:numPr>
          <w:ilvl w:val="0"/>
          <w:numId w:val="5"/>
        </w:numPr>
        <w:rPr>
          <w:color w:val="auto"/>
        </w:rPr>
      </w:pPr>
      <w:r w:rsidRPr="00660067">
        <w:rPr>
          <w:color w:val="auto"/>
        </w:rPr>
        <w:t>collaborative law</w:t>
      </w:r>
      <w:r w:rsidR="000B3D1D">
        <w:rPr>
          <w:color w:val="auto"/>
        </w:rPr>
        <w:t>/co-resolution</w:t>
      </w:r>
      <w:r w:rsidRPr="00660067">
        <w:rPr>
          <w:color w:val="auto"/>
        </w:rPr>
        <w:t>;</w:t>
      </w:r>
    </w:p>
    <w:p w14:paraId="65D82C08" w14:textId="77777777" w:rsidR="004D5A0F" w:rsidRPr="00660067" w:rsidRDefault="005F0282" w:rsidP="00FF1409">
      <w:pPr>
        <w:pStyle w:val="ListParagraph"/>
        <w:numPr>
          <w:ilvl w:val="0"/>
          <w:numId w:val="5"/>
        </w:numPr>
        <w:rPr>
          <w:color w:val="auto"/>
        </w:rPr>
      </w:pPr>
      <w:proofErr w:type="spellStart"/>
      <w:r w:rsidRPr="00660067">
        <w:rPr>
          <w:color w:val="auto"/>
        </w:rPr>
        <w:t>ombuds</w:t>
      </w:r>
      <w:proofErr w:type="spellEnd"/>
      <w:r w:rsidRPr="00660067">
        <w:rPr>
          <w:color w:val="auto"/>
        </w:rPr>
        <w:t xml:space="preserve"> activities; </w:t>
      </w:r>
      <w:r w:rsidR="008674EB" w:rsidRPr="00660067">
        <w:rPr>
          <w:color w:val="auto"/>
        </w:rPr>
        <w:t>or</w:t>
      </w:r>
      <w:r w:rsidR="00480D27" w:rsidRPr="00660067">
        <w:rPr>
          <w:color w:val="auto"/>
        </w:rPr>
        <w:t xml:space="preserve"> </w:t>
      </w:r>
    </w:p>
    <w:p w14:paraId="311E1975" w14:textId="77777777" w:rsidR="00480D27" w:rsidRPr="004D5A0F" w:rsidRDefault="00480D27" w:rsidP="00FF1409">
      <w:pPr>
        <w:pStyle w:val="ListParagraph"/>
        <w:numPr>
          <w:ilvl w:val="0"/>
          <w:numId w:val="5"/>
        </w:numPr>
        <w:rPr>
          <w:color w:val="333333"/>
        </w:rPr>
      </w:pPr>
      <w:r w:rsidRPr="004D5A0F">
        <w:rPr>
          <w:color w:val="333333"/>
        </w:rPr>
        <w:t>parenting coordination.</w:t>
      </w:r>
    </w:p>
    <w:p w14:paraId="6AC35C37" w14:textId="77777777" w:rsidR="00F80012" w:rsidRDefault="00F80012" w:rsidP="00B5239A">
      <w:pPr>
        <w:rPr>
          <w:color w:val="333333"/>
        </w:rPr>
      </w:pPr>
    </w:p>
    <w:p w14:paraId="63B5AB74" w14:textId="77777777" w:rsidR="00F80012" w:rsidRPr="002E7481" w:rsidRDefault="00F80012" w:rsidP="00B5239A">
      <w:pPr>
        <w:rPr>
          <w:b/>
          <w:color w:val="333333"/>
          <w:sz w:val="28"/>
        </w:rPr>
      </w:pPr>
      <w:r w:rsidRPr="002E7481">
        <w:rPr>
          <w:b/>
          <w:color w:val="333333"/>
          <w:sz w:val="28"/>
        </w:rPr>
        <w:t>Section IV.  Credentialing Process</w:t>
      </w:r>
    </w:p>
    <w:p w14:paraId="4B7F7C8C" w14:textId="77777777" w:rsidR="00EC4594" w:rsidRPr="00FC25C7" w:rsidRDefault="00EC4594" w:rsidP="00B5239A">
      <w:pPr>
        <w:rPr>
          <w:b/>
          <w:color w:val="333333"/>
        </w:rPr>
      </w:pPr>
    </w:p>
    <w:p w14:paraId="74D9E6EA" w14:textId="75F62BDA" w:rsidR="00F80012" w:rsidRDefault="00F80012" w:rsidP="00F80012">
      <w:pPr>
        <w:pStyle w:val="ListParagraph"/>
        <w:numPr>
          <w:ilvl w:val="0"/>
          <w:numId w:val="1"/>
        </w:numPr>
        <w:rPr>
          <w:color w:val="333333"/>
        </w:rPr>
      </w:pPr>
      <w:r>
        <w:rPr>
          <w:color w:val="333333"/>
        </w:rPr>
        <w:t xml:space="preserve">Submit </w:t>
      </w:r>
      <w:r w:rsidR="00F869D1">
        <w:rPr>
          <w:color w:val="333333"/>
        </w:rPr>
        <w:t>Mediation Credentialing Application (</w:t>
      </w:r>
      <w:r w:rsidR="004D5A0F">
        <w:rPr>
          <w:color w:val="333333"/>
        </w:rPr>
        <w:t>F</w:t>
      </w:r>
      <w:r>
        <w:rPr>
          <w:color w:val="333333"/>
        </w:rPr>
        <w:t>orm</w:t>
      </w:r>
      <w:r w:rsidR="004D5A0F">
        <w:rPr>
          <w:color w:val="333333"/>
        </w:rPr>
        <w:t xml:space="preserve"> 201</w:t>
      </w:r>
      <w:r w:rsidR="00406935">
        <w:rPr>
          <w:color w:val="333333"/>
        </w:rPr>
        <w:t>8</w:t>
      </w:r>
      <w:r w:rsidR="004D5A0F">
        <w:rPr>
          <w:color w:val="333333"/>
        </w:rPr>
        <w:t>A</w:t>
      </w:r>
      <w:r w:rsidR="00F869D1">
        <w:rPr>
          <w:color w:val="333333"/>
        </w:rPr>
        <w:t>).</w:t>
      </w:r>
    </w:p>
    <w:p w14:paraId="667C99F7" w14:textId="77777777" w:rsidR="00F80012" w:rsidRPr="00A6712E" w:rsidRDefault="00A6712E" w:rsidP="00F80012">
      <w:pPr>
        <w:pStyle w:val="ListParagraph"/>
        <w:numPr>
          <w:ilvl w:val="0"/>
          <w:numId w:val="1"/>
        </w:numPr>
        <w:rPr>
          <w:color w:val="000000" w:themeColor="text1"/>
        </w:rPr>
      </w:pPr>
      <w:r w:rsidRPr="00A6712E">
        <w:rPr>
          <w:color w:val="000000" w:themeColor="text1"/>
        </w:rPr>
        <w:t xml:space="preserve">Submit </w:t>
      </w:r>
      <w:r w:rsidR="00F80012" w:rsidRPr="00A6712E">
        <w:rPr>
          <w:color w:val="000000" w:themeColor="text1"/>
        </w:rPr>
        <w:t xml:space="preserve">proof of </w:t>
      </w:r>
      <w:r w:rsidRPr="00A6712E">
        <w:rPr>
          <w:color w:val="000000" w:themeColor="text1"/>
        </w:rPr>
        <w:t>completion of the Ohio Supreme Court’s Unifo</w:t>
      </w:r>
      <w:r w:rsidR="00F80012" w:rsidRPr="00A6712E">
        <w:rPr>
          <w:color w:val="000000" w:themeColor="text1"/>
        </w:rPr>
        <w:t>rm Mediation Act training</w:t>
      </w:r>
      <w:r w:rsidR="00760B85" w:rsidRPr="00A6712E">
        <w:rPr>
          <w:color w:val="000000" w:themeColor="text1"/>
        </w:rPr>
        <w:t>.</w:t>
      </w:r>
    </w:p>
    <w:p w14:paraId="7F4457CB" w14:textId="7FFD40CE" w:rsidR="0006027B" w:rsidRPr="0006027B" w:rsidRDefault="0006027B" w:rsidP="0006027B">
      <w:pPr>
        <w:pStyle w:val="ListParagraph"/>
        <w:numPr>
          <w:ilvl w:val="0"/>
          <w:numId w:val="1"/>
        </w:numPr>
        <w:rPr>
          <w:color w:val="333333"/>
        </w:rPr>
      </w:pPr>
      <w:r w:rsidRPr="00775134">
        <w:rPr>
          <w:color w:val="333333"/>
        </w:rPr>
        <w:t>Submit documentation to substantiate experience.  Use log provided. (See Form 201</w:t>
      </w:r>
      <w:r w:rsidR="00406935">
        <w:rPr>
          <w:color w:val="333333"/>
        </w:rPr>
        <w:t>8</w:t>
      </w:r>
      <w:r>
        <w:rPr>
          <w:color w:val="333333"/>
        </w:rPr>
        <w:t>B</w:t>
      </w:r>
      <w:r w:rsidRPr="00775134">
        <w:rPr>
          <w:color w:val="333333"/>
        </w:rPr>
        <w:t>)</w:t>
      </w:r>
    </w:p>
    <w:p w14:paraId="7BE90359" w14:textId="31AC0D5B" w:rsidR="00775134" w:rsidRDefault="009862E9" w:rsidP="0006027B">
      <w:pPr>
        <w:pStyle w:val="ListParagraph"/>
        <w:numPr>
          <w:ilvl w:val="0"/>
          <w:numId w:val="1"/>
        </w:numPr>
        <w:rPr>
          <w:color w:val="333333"/>
        </w:rPr>
      </w:pPr>
      <w:r w:rsidRPr="00775134">
        <w:rPr>
          <w:color w:val="333333"/>
        </w:rPr>
        <w:t>Submit documentation to substantiate mediation training.</w:t>
      </w:r>
      <w:r w:rsidR="005B50C7" w:rsidRPr="00775134">
        <w:rPr>
          <w:color w:val="333333"/>
        </w:rPr>
        <w:t xml:space="preserve"> A description of topics covered, courses or workshops completed with certificates of completion attached and/or school record.  All dates of completion, hours of training, presenters’ names, and affiliations must be included.</w:t>
      </w:r>
      <w:r w:rsidR="00760B85" w:rsidRPr="00775134">
        <w:rPr>
          <w:color w:val="333333"/>
        </w:rPr>
        <w:t xml:space="preserve">  Use log provided.</w:t>
      </w:r>
      <w:r w:rsidR="004D5A0F" w:rsidRPr="00775134">
        <w:rPr>
          <w:color w:val="333333"/>
        </w:rPr>
        <w:t xml:space="preserve"> (See Form 201</w:t>
      </w:r>
      <w:r w:rsidR="00406935">
        <w:rPr>
          <w:color w:val="333333"/>
        </w:rPr>
        <w:t>8</w:t>
      </w:r>
      <w:r w:rsidR="00775134">
        <w:rPr>
          <w:color w:val="333333"/>
        </w:rPr>
        <w:t>C</w:t>
      </w:r>
      <w:r w:rsidR="004D5A0F" w:rsidRPr="00775134">
        <w:rPr>
          <w:color w:val="333333"/>
        </w:rPr>
        <w:t>)</w:t>
      </w:r>
      <w:r w:rsidR="0006027B">
        <w:rPr>
          <w:color w:val="333333"/>
        </w:rPr>
        <w:t>.</w:t>
      </w:r>
    </w:p>
    <w:p w14:paraId="3532703C" w14:textId="308932E7" w:rsidR="009862E9" w:rsidRDefault="009862E9" w:rsidP="00F80012">
      <w:pPr>
        <w:pStyle w:val="ListParagraph"/>
        <w:numPr>
          <w:ilvl w:val="0"/>
          <w:numId w:val="1"/>
        </w:numPr>
        <w:rPr>
          <w:color w:val="333333"/>
        </w:rPr>
      </w:pPr>
      <w:r>
        <w:rPr>
          <w:color w:val="333333"/>
        </w:rPr>
        <w:t xml:space="preserve">Submit a signed </w:t>
      </w:r>
      <w:r w:rsidR="004D5A0F">
        <w:rPr>
          <w:color w:val="333333"/>
        </w:rPr>
        <w:t xml:space="preserve">affidavit of compliance </w:t>
      </w:r>
      <w:r>
        <w:rPr>
          <w:color w:val="333333"/>
        </w:rPr>
        <w:t>with payment of the application fee.</w:t>
      </w:r>
      <w:r w:rsidR="00F869D1">
        <w:rPr>
          <w:color w:val="333333"/>
        </w:rPr>
        <w:t xml:space="preserve"> (Form 201</w:t>
      </w:r>
      <w:r w:rsidR="00406935">
        <w:rPr>
          <w:color w:val="333333"/>
        </w:rPr>
        <w:t>8</w:t>
      </w:r>
      <w:r w:rsidR="00775134">
        <w:rPr>
          <w:color w:val="333333"/>
        </w:rPr>
        <w:t>D</w:t>
      </w:r>
      <w:r w:rsidR="00F869D1">
        <w:rPr>
          <w:color w:val="333333"/>
        </w:rPr>
        <w:t>)</w:t>
      </w:r>
    </w:p>
    <w:p w14:paraId="6B086DDC" w14:textId="77777777" w:rsidR="009862E9" w:rsidRDefault="009862E9" w:rsidP="00F80012">
      <w:pPr>
        <w:pStyle w:val="ListParagraph"/>
        <w:numPr>
          <w:ilvl w:val="0"/>
          <w:numId w:val="1"/>
        </w:numPr>
        <w:rPr>
          <w:color w:val="333333"/>
        </w:rPr>
      </w:pPr>
      <w:r>
        <w:rPr>
          <w:color w:val="333333"/>
        </w:rPr>
        <w:t xml:space="preserve">Submit a signed letter of support by a </w:t>
      </w:r>
      <w:r w:rsidR="00157FF1">
        <w:rPr>
          <w:color w:val="333333"/>
        </w:rPr>
        <w:t>sponsor (</w:t>
      </w:r>
      <w:r>
        <w:rPr>
          <w:color w:val="333333"/>
        </w:rPr>
        <w:t>mentor, teacher, or employer</w:t>
      </w:r>
      <w:r w:rsidR="00157FF1">
        <w:rPr>
          <w:color w:val="333333"/>
        </w:rPr>
        <w:t>)</w:t>
      </w:r>
      <w:r>
        <w:rPr>
          <w:color w:val="333333"/>
        </w:rPr>
        <w:t xml:space="preserve"> who has known the applicant for at least </w:t>
      </w:r>
      <w:r w:rsidR="00F7620C">
        <w:rPr>
          <w:color w:val="333333"/>
        </w:rPr>
        <w:t xml:space="preserve">six </w:t>
      </w:r>
      <w:r>
        <w:rPr>
          <w:color w:val="333333"/>
        </w:rPr>
        <w:t>months and who can attest to the applicant’s demonstration of mediation skills commensurate with best practices (detailed below).</w:t>
      </w:r>
    </w:p>
    <w:p w14:paraId="3D6B7660" w14:textId="37F420D6" w:rsidR="00157FF1" w:rsidRDefault="00157FF1" w:rsidP="00F80012">
      <w:pPr>
        <w:pStyle w:val="ListParagraph"/>
        <w:numPr>
          <w:ilvl w:val="0"/>
          <w:numId w:val="1"/>
        </w:numPr>
        <w:rPr>
          <w:color w:val="333333"/>
        </w:rPr>
      </w:pPr>
      <w:r>
        <w:rPr>
          <w:color w:val="333333"/>
        </w:rPr>
        <w:t xml:space="preserve">Show proof of membership in at least one of the following </w:t>
      </w:r>
      <w:r w:rsidR="009A4C85">
        <w:rPr>
          <w:color w:val="333333"/>
        </w:rPr>
        <w:t xml:space="preserve">DR </w:t>
      </w:r>
      <w:r>
        <w:rPr>
          <w:color w:val="333333"/>
        </w:rPr>
        <w:t>professional associations:  ACR; OMA; MANO; AFCC; NACFM</w:t>
      </w:r>
      <w:r w:rsidR="005A7CFA">
        <w:rPr>
          <w:color w:val="333333"/>
        </w:rPr>
        <w:t xml:space="preserve"> or DR-related professional organization.</w:t>
      </w:r>
      <w:r w:rsidR="00240558">
        <w:rPr>
          <w:color w:val="333333"/>
        </w:rPr>
        <w:t xml:space="preserve"> </w:t>
      </w:r>
      <w:r w:rsidR="00240558" w:rsidRPr="00F869D1">
        <w:rPr>
          <w:color w:val="auto"/>
        </w:rPr>
        <w:t>Photo copy of current membership card or payment of dues.</w:t>
      </w:r>
    </w:p>
    <w:p w14:paraId="5EA9189D" w14:textId="77777777" w:rsidR="009862E9" w:rsidRPr="00F869D1" w:rsidRDefault="009862E9" w:rsidP="00F80012">
      <w:pPr>
        <w:pStyle w:val="ListParagraph"/>
        <w:numPr>
          <w:ilvl w:val="0"/>
          <w:numId w:val="1"/>
        </w:numPr>
        <w:rPr>
          <w:color w:val="auto"/>
        </w:rPr>
      </w:pPr>
      <w:r w:rsidRPr="00F869D1">
        <w:rPr>
          <w:color w:val="auto"/>
        </w:rPr>
        <w:t xml:space="preserve">Submit proof of </w:t>
      </w:r>
      <w:r w:rsidR="005F0282" w:rsidRPr="00F869D1">
        <w:rPr>
          <w:color w:val="auto"/>
        </w:rPr>
        <w:t xml:space="preserve">professional </w:t>
      </w:r>
      <w:r w:rsidRPr="00F869D1">
        <w:rPr>
          <w:color w:val="auto"/>
        </w:rPr>
        <w:t>liability insurance</w:t>
      </w:r>
      <w:r w:rsidR="00F7620C" w:rsidRPr="00F869D1">
        <w:rPr>
          <w:color w:val="auto"/>
        </w:rPr>
        <w:t xml:space="preserve"> or proof of coverage from employer</w:t>
      </w:r>
      <w:r w:rsidRPr="00F869D1">
        <w:rPr>
          <w:color w:val="auto"/>
        </w:rPr>
        <w:t>.</w:t>
      </w:r>
      <w:r w:rsidR="00240558" w:rsidRPr="00F869D1">
        <w:rPr>
          <w:color w:val="auto"/>
        </w:rPr>
        <w:t xml:space="preserve">  </w:t>
      </w:r>
      <w:r w:rsidR="00F869D1">
        <w:rPr>
          <w:color w:val="auto"/>
        </w:rPr>
        <w:t>A copy of the Declarations page.</w:t>
      </w:r>
    </w:p>
    <w:p w14:paraId="182233C7" w14:textId="2B9C70FC" w:rsidR="009862E9" w:rsidRPr="00683AAB" w:rsidRDefault="005A7CFA" w:rsidP="00F871C8">
      <w:pPr>
        <w:pStyle w:val="ListParagraph"/>
        <w:numPr>
          <w:ilvl w:val="0"/>
          <w:numId w:val="1"/>
        </w:numPr>
        <w:rPr>
          <w:color w:val="000000" w:themeColor="text1"/>
        </w:rPr>
      </w:pPr>
      <w:r w:rsidRPr="00683AAB">
        <w:rPr>
          <w:color w:val="000000" w:themeColor="text1"/>
        </w:rPr>
        <w:t xml:space="preserve">Advanced Practitioner applicants must also submit </w:t>
      </w:r>
      <w:r w:rsidR="00814819" w:rsidRPr="00683AAB">
        <w:rPr>
          <w:color w:val="000000" w:themeColor="text1"/>
        </w:rPr>
        <w:t xml:space="preserve">proof of contribution to the field of DR.  </w:t>
      </w:r>
      <w:r w:rsidR="00760B85" w:rsidRPr="00683AAB">
        <w:rPr>
          <w:color w:val="000000" w:themeColor="text1"/>
        </w:rPr>
        <w:t>See Section VI</w:t>
      </w:r>
      <w:r w:rsidR="00406935">
        <w:rPr>
          <w:color w:val="000000" w:themeColor="text1"/>
        </w:rPr>
        <w:t>.</w:t>
      </w:r>
      <w:r w:rsidR="00F7620C">
        <w:rPr>
          <w:color w:val="000000" w:themeColor="text1"/>
        </w:rPr>
        <w:t>E</w:t>
      </w:r>
      <w:r w:rsidR="00660067" w:rsidRPr="00683AAB">
        <w:rPr>
          <w:color w:val="000000" w:themeColor="text1"/>
        </w:rPr>
        <w:t>, 6</w:t>
      </w:r>
      <w:r w:rsidR="00760B85" w:rsidRPr="00683AAB">
        <w:rPr>
          <w:color w:val="000000" w:themeColor="text1"/>
        </w:rPr>
        <w:t xml:space="preserve"> for details. </w:t>
      </w:r>
    </w:p>
    <w:p w14:paraId="73290C9E" w14:textId="77777777" w:rsidR="005F0282" w:rsidRPr="00F869D1" w:rsidRDefault="00683AAB" w:rsidP="005F0282">
      <w:pPr>
        <w:pStyle w:val="ListParagraph"/>
        <w:numPr>
          <w:ilvl w:val="0"/>
          <w:numId w:val="1"/>
        </w:numPr>
        <w:rPr>
          <w:strike/>
          <w:color w:val="auto"/>
        </w:rPr>
      </w:pPr>
      <w:r>
        <w:rPr>
          <w:color w:val="333333"/>
        </w:rPr>
        <w:t xml:space="preserve"> </w:t>
      </w:r>
      <w:r w:rsidR="005F0282" w:rsidRPr="00660067">
        <w:rPr>
          <w:color w:val="auto"/>
        </w:rPr>
        <w:t xml:space="preserve">If an applicant is unable to meet all of the above requirements, he/she should submit a written explanation, with documentation, to substantiate his/her request for substitute qualifications. </w:t>
      </w:r>
    </w:p>
    <w:p w14:paraId="08D5F380" w14:textId="2BA732B7" w:rsidR="00F869D1" w:rsidRPr="00660067" w:rsidRDefault="00F869D1" w:rsidP="005F0282">
      <w:pPr>
        <w:pStyle w:val="ListParagraph"/>
        <w:numPr>
          <w:ilvl w:val="0"/>
          <w:numId w:val="1"/>
        </w:numPr>
        <w:rPr>
          <w:strike/>
          <w:color w:val="auto"/>
        </w:rPr>
      </w:pPr>
      <w:r>
        <w:rPr>
          <w:color w:val="auto"/>
        </w:rPr>
        <w:t xml:space="preserve">Complete </w:t>
      </w:r>
      <w:r w:rsidRPr="00F869D1">
        <w:rPr>
          <w:i/>
          <w:color w:val="auto"/>
        </w:rPr>
        <w:t>Open Book Test</w:t>
      </w:r>
      <w:r>
        <w:rPr>
          <w:i/>
          <w:color w:val="auto"/>
        </w:rPr>
        <w:t xml:space="preserve"> </w:t>
      </w:r>
      <w:r w:rsidR="00356066">
        <w:rPr>
          <w:color w:val="auto"/>
        </w:rPr>
        <w:t>(Form 201</w:t>
      </w:r>
      <w:r w:rsidR="00406935">
        <w:rPr>
          <w:color w:val="auto"/>
        </w:rPr>
        <w:t>8</w:t>
      </w:r>
      <w:r w:rsidR="00775134">
        <w:rPr>
          <w:color w:val="auto"/>
        </w:rPr>
        <w:t>F</w:t>
      </w:r>
      <w:r w:rsidR="00356066">
        <w:rPr>
          <w:color w:val="auto"/>
        </w:rPr>
        <w:t>)</w:t>
      </w:r>
    </w:p>
    <w:p w14:paraId="12EB30C5" w14:textId="77777777" w:rsidR="00683AAB" w:rsidRPr="00760B85" w:rsidRDefault="00683AAB" w:rsidP="00683AAB">
      <w:pPr>
        <w:pStyle w:val="ListParagraph"/>
        <w:rPr>
          <w:color w:val="333333"/>
        </w:rPr>
      </w:pPr>
    </w:p>
    <w:p w14:paraId="63BAC30A" w14:textId="77777777" w:rsidR="009862E9" w:rsidRPr="002E7481" w:rsidRDefault="009862E9" w:rsidP="009862E9">
      <w:pPr>
        <w:rPr>
          <w:b/>
          <w:color w:val="333333"/>
          <w:sz w:val="28"/>
        </w:rPr>
      </w:pPr>
      <w:r w:rsidRPr="002E7481">
        <w:rPr>
          <w:b/>
          <w:color w:val="333333"/>
          <w:sz w:val="28"/>
        </w:rPr>
        <w:t>Section V.  Best Practices</w:t>
      </w:r>
    </w:p>
    <w:p w14:paraId="0ED94FCC" w14:textId="77777777" w:rsidR="00480D27" w:rsidRDefault="00480D27" w:rsidP="00B5239A">
      <w:pPr>
        <w:rPr>
          <w:color w:val="333333"/>
        </w:rPr>
      </w:pPr>
    </w:p>
    <w:p w14:paraId="41D6ED92" w14:textId="77777777" w:rsidR="00480D27" w:rsidRDefault="00FC25C7" w:rsidP="00B5239A">
      <w:r>
        <w:tab/>
        <w:t xml:space="preserve">Sponsors who vouch for the veracity of an applicant need to evaluate that person’s skills based on the following guidelines which </w:t>
      </w:r>
      <w:r w:rsidR="00F7620C">
        <w:t xml:space="preserve">OMA </w:t>
      </w:r>
      <w:r>
        <w:t xml:space="preserve">believes represent the </w:t>
      </w:r>
      <w:r w:rsidR="002E7481" w:rsidRPr="00660067">
        <w:rPr>
          <w:color w:val="auto"/>
        </w:rPr>
        <w:t>baseline</w:t>
      </w:r>
      <w:r w:rsidR="002E7481">
        <w:t xml:space="preserve"> </w:t>
      </w:r>
      <w:r>
        <w:t>skill set necessary to be a competent resolution practitioner.</w:t>
      </w:r>
    </w:p>
    <w:p w14:paraId="6D64D72C" w14:textId="77777777" w:rsidR="00EC4594" w:rsidRDefault="00EC4594" w:rsidP="00B5239A"/>
    <w:p w14:paraId="509FAAB8" w14:textId="77777777" w:rsidR="00FC25C7" w:rsidRPr="001B2B25" w:rsidRDefault="00036B3E" w:rsidP="00FC25C7">
      <w:pPr>
        <w:pStyle w:val="ListParagraph"/>
        <w:numPr>
          <w:ilvl w:val="0"/>
          <w:numId w:val="2"/>
        </w:numPr>
        <w:rPr>
          <w:color w:val="FF0000"/>
        </w:rPr>
      </w:pPr>
      <w:r>
        <w:t>C</w:t>
      </w:r>
      <w:r w:rsidR="00FC25C7">
        <w:t xml:space="preserve">ommunication </w:t>
      </w:r>
      <w:r>
        <w:t xml:space="preserve">Skills </w:t>
      </w:r>
      <w:r w:rsidR="00FC25C7">
        <w:t>–</w:t>
      </w:r>
      <w:r w:rsidR="0006027B">
        <w:t xml:space="preserve">Applicants </w:t>
      </w:r>
      <w:r w:rsidR="009139B2" w:rsidRPr="00356066">
        <w:rPr>
          <w:color w:val="auto"/>
        </w:rPr>
        <w:t>will</w:t>
      </w:r>
      <w:r w:rsidR="009139B2">
        <w:rPr>
          <w:color w:val="auto"/>
        </w:rPr>
        <w:t xml:space="preserve"> </w:t>
      </w:r>
      <w:r w:rsidR="001B2B25" w:rsidRPr="00660067">
        <w:rPr>
          <w:color w:val="auto"/>
        </w:rPr>
        <w:t>demonstrate skills of active listening, summarizing, reframing, redirecting, clarifying, strategic use of questions, empathy, issue identification, and supportive nonverbal communications.</w:t>
      </w:r>
    </w:p>
    <w:p w14:paraId="186538E0" w14:textId="77777777" w:rsidR="00EC4594" w:rsidRDefault="00EC4594" w:rsidP="00EC4594">
      <w:pPr>
        <w:pStyle w:val="ListParagraph"/>
        <w:ind w:left="1080"/>
      </w:pPr>
    </w:p>
    <w:p w14:paraId="7E43AFA7" w14:textId="72442587" w:rsidR="00183249" w:rsidRDefault="00183249" w:rsidP="00FC25C7">
      <w:pPr>
        <w:pStyle w:val="ListParagraph"/>
        <w:numPr>
          <w:ilvl w:val="0"/>
          <w:numId w:val="2"/>
        </w:numPr>
      </w:pPr>
      <w:r>
        <w:t xml:space="preserve">Knowledge – </w:t>
      </w:r>
      <w:r w:rsidR="00AE1055">
        <w:t>Applicant</w:t>
      </w:r>
      <w:r w:rsidR="00F7620C">
        <w:t>s</w:t>
      </w:r>
      <w:r>
        <w:t xml:space="preserve"> </w:t>
      </w:r>
      <w:r w:rsidR="009139B2" w:rsidRPr="00356066">
        <w:rPr>
          <w:color w:val="auto"/>
        </w:rPr>
        <w:t>will</w:t>
      </w:r>
      <w:r w:rsidR="009139B2">
        <w:t xml:space="preserve"> </w:t>
      </w:r>
      <w:r w:rsidR="00F55144">
        <w:t xml:space="preserve">demonstrate knowledge of the </w:t>
      </w:r>
      <w:r w:rsidR="00F55144" w:rsidRPr="00660067">
        <w:rPr>
          <w:color w:val="auto"/>
        </w:rPr>
        <w:t xml:space="preserve">Ohio </w:t>
      </w:r>
      <w:r w:rsidR="001B2B25" w:rsidRPr="00660067">
        <w:rPr>
          <w:color w:val="auto"/>
        </w:rPr>
        <w:t xml:space="preserve">Revised Code 2710.01-2710.10 (Ohio’s Uniform Mediation Act </w:t>
      </w:r>
      <w:r w:rsidR="00F55144" w:rsidRPr="00660067">
        <w:rPr>
          <w:color w:val="auto"/>
        </w:rPr>
        <w:t>UMA</w:t>
      </w:r>
      <w:r w:rsidR="001B2B25" w:rsidRPr="00660067">
        <w:rPr>
          <w:color w:val="auto"/>
        </w:rPr>
        <w:t>) and</w:t>
      </w:r>
      <w:r w:rsidR="00F55144" w:rsidRPr="00660067">
        <w:rPr>
          <w:color w:val="auto"/>
        </w:rPr>
        <w:t xml:space="preserve"> Model Standards of </w:t>
      </w:r>
      <w:r w:rsidR="000B5DC8" w:rsidRPr="00660067">
        <w:rPr>
          <w:color w:val="auto"/>
        </w:rPr>
        <w:t>Conduct for Mediators (American Bar Association, American Arbitration Association, and Association for Conflict Resolution, August 2005)</w:t>
      </w:r>
      <w:r w:rsidR="000B5DC8">
        <w:t xml:space="preserve"> as well as </w:t>
      </w:r>
      <w:r w:rsidR="00F55144">
        <w:t>DR models, strategies</w:t>
      </w:r>
      <w:r w:rsidR="00660067">
        <w:t>,</w:t>
      </w:r>
      <w:r w:rsidR="00F55144">
        <w:t xml:space="preserve"> styles </w:t>
      </w:r>
      <w:r w:rsidR="000B5DC8" w:rsidRPr="00660067">
        <w:rPr>
          <w:color w:val="auto"/>
        </w:rPr>
        <w:t>and</w:t>
      </w:r>
      <w:r w:rsidR="000B5DC8" w:rsidRPr="000B5DC8">
        <w:rPr>
          <w:color w:val="FF0000"/>
        </w:rPr>
        <w:t xml:space="preserve"> </w:t>
      </w:r>
      <w:r w:rsidR="00F55144">
        <w:t xml:space="preserve">basic procedural activities for convening, conducting and closing a mediation session.  </w:t>
      </w:r>
    </w:p>
    <w:p w14:paraId="05B6A869" w14:textId="77777777" w:rsidR="00EC4594" w:rsidRDefault="00EC4594" w:rsidP="00EC4594">
      <w:pPr>
        <w:pStyle w:val="ListParagraph"/>
      </w:pPr>
    </w:p>
    <w:p w14:paraId="4B6778AB" w14:textId="77777777" w:rsidR="00EC4594" w:rsidRDefault="00EC4594" w:rsidP="00356066">
      <w:pPr>
        <w:pStyle w:val="ListParagraph"/>
        <w:numPr>
          <w:ilvl w:val="0"/>
          <w:numId w:val="2"/>
        </w:numPr>
        <w:tabs>
          <w:tab w:val="left" w:pos="1440"/>
        </w:tabs>
      </w:pPr>
      <w:r>
        <w:t xml:space="preserve">Ethics – </w:t>
      </w:r>
      <w:r w:rsidR="000B5DC8" w:rsidRPr="00660067">
        <w:rPr>
          <w:color w:val="auto"/>
        </w:rPr>
        <w:t>Applicant</w:t>
      </w:r>
      <w:r w:rsidR="0006027B">
        <w:rPr>
          <w:color w:val="auto"/>
        </w:rPr>
        <w:t>s</w:t>
      </w:r>
      <w:r w:rsidR="000B5DC8" w:rsidRPr="00660067">
        <w:rPr>
          <w:color w:val="auto"/>
        </w:rPr>
        <w:t xml:space="preserve"> </w:t>
      </w:r>
      <w:r w:rsidR="00F7620C" w:rsidRPr="00356066">
        <w:rPr>
          <w:color w:val="auto"/>
        </w:rPr>
        <w:t>will</w:t>
      </w:r>
      <w:r w:rsidR="00F7620C" w:rsidRPr="00F7620C">
        <w:rPr>
          <w:color w:val="FF0000"/>
        </w:rPr>
        <w:t xml:space="preserve"> </w:t>
      </w:r>
      <w:r w:rsidR="000B5DC8" w:rsidRPr="00660067">
        <w:rPr>
          <w:color w:val="auto"/>
        </w:rPr>
        <w:t>demonstrate understanding of model standards of conduct concerning party self-determination; impartiality; conflicts of interest;</w:t>
      </w:r>
      <w:r w:rsidR="00F53DCE" w:rsidRPr="00660067">
        <w:rPr>
          <w:color w:val="auto"/>
        </w:rPr>
        <w:t xml:space="preserve"> </w:t>
      </w:r>
      <w:r w:rsidR="000B5DC8" w:rsidRPr="00660067">
        <w:rPr>
          <w:color w:val="auto"/>
        </w:rPr>
        <w:t>mediator competency;</w:t>
      </w:r>
      <w:r w:rsidR="000B5DC8">
        <w:t xml:space="preserve"> </w:t>
      </w:r>
      <w:r w:rsidRPr="00660067">
        <w:rPr>
          <w:color w:val="auto"/>
        </w:rPr>
        <w:t>confidentiality; neutrality;</w:t>
      </w:r>
      <w:r>
        <w:t xml:space="preserve"> advertising and marketing; fees; obligation to the field; diversity; </w:t>
      </w:r>
      <w:r w:rsidR="00F53DCE" w:rsidRPr="00660067">
        <w:rPr>
          <w:color w:val="auto"/>
        </w:rPr>
        <w:t>mandated</w:t>
      </w:r>
      <w:r w:rsidR="00F53DCE">
        <w:t xml:space="preserve"> </w:t>
      </w:r>
      <w:r>
        <w:t>duty to report (to court or reporting abuse, fraud or criminal/violent behavior); when to withdraw; grievance process; and substantive competency.</w:t>
      </w:r>
    </w:p>
    <w:p w14:paraId="5B8D1E9F" w14:textId="77777777" w:rsidR="00EC4594" w:rsidRDefault="00EC4594" w:rsidP="003D7328"/>
    <w:p w14:paraId="4FDCA62F" w14:textId="77777777" w:rsidR="00F50C87" w:rsidRDefault="00F50C87" w:rsidP="003D7328"/>
    <w:p w14:paraId="5EE02C8B" w14:textId="77777777" w:rsidR="00F50C87" w:rsidRDefault="00F50C87" w:rsidP="003D7328"/>
    <w:p w14:paraId="5919B7AC" w14:textId="77777777" w:rsidR="00F50C87" w:rsidRDefault="00F50C87" w:rsidP="003D7328"/>
    <w:p w14:paraId="4AA81FE5" w14:textId="77777777" w:rsidR="00F50C87" w:rsidRDefault="00F50C87" w:rsidP="003D7328"/>
    <w:p w14:paraId="2EDC68F0" w14:textId="77777777" w:rsidR="00F50C87" w:rsidRDefault="00F50C87" w:rsidP="003D7328"/>
    <w:p w14:paraId="58B2835F" w14:textId="77777777" w:rsidR="00F50C87" w:rsidRDefault="00F50C87" w:rsidP="003D7328"/>
    <w:p w14:paraId="5366B897" w14:textId="77777777" w:rsidR="00F50C87" w:rsidRDefault="00F50C87" w:rsidP="003D7328"/>
    <w:p w14:paraId="26C453F8" w14:textId="77777777" w:rsidR="00F50C87" w:rsidRDefault="00F50C87" w:rsidP="003D7328"/>
    <w:p w14:paraId="54D62623" w14:textId="77777777" w:rsidR="00F50C87" w:rsidRDefault="00F50C87" w:rsidP="003D7328"/>
    <w:p w14:paraId="3681ECC6" w14:textId="77777777" w:rsidR="00F50C87" w:rsidRDefault="00F50C87" w:rsidP="003D7328"/>
    <w:p w14:paraId="31653C86" w14:textId="77777777" w:rsidR="00F50C87" w:rsidRDefault="00F50C87" w:rsidP="003D7328"/>
    <w:p w14:paraId="13CFBD4B" w14:textId="77777777" w:rsidR="00F50C87" w:rsidRDefault="00F50C87" w:rsidP="003D7328"/>
    <w:p w14:paraId="239DAD35" w14:textId="77777777" w:rsidR="00F50C87" w:rsidRDefault="00F50C87" w:rsidP="003D7328"/>
    <w:p w14:paraId="730A7E40" w14:textId="77777777" w:rsidR="00F50C87" w:rsidRDefault="00F50C87" w:rsidP="003D7328"/>
    <w:p w14:paraId="749A5FB3" w14:textId="77777777" w:rsidR="00F50C87" w:rsidRDefault="00F50C87" w:rsidP="003D7328"/>
    <w:p w14:paraId="61563902" w14:textId="77777777" w:rsidR="00F50C87" w:rsidRDefault="00F50C87" w:rsidP="003D7328"/>
    <w:p w14:paraId="21EEE01C" w14:textId="77777777" w:rsidR="001E7B03" w:rsidRDefault="001E7B03" w:rsidP="003D7328"/>
    <w:p w14:paraId="64186544" w14:textId="77777777" w:rsidR="001E7B03" w:rsidRDefault="001E7B03" w:rsidP="003D7328"/>
    <w:p w14:paraId="16F1CC67" w14:textId="77777777" w:rsidR="001E7B03" w:rsidRDefault="001E7B03" w:rsidP="003D7328"/>
    <w:p w14:paraId="553B5812" w14:textId="77777777" w:rsidR="001E7B03" w:rsidRDefault="001E7B03" w:rsidP="003D7328"/>
    <w:p w14:paraId="43D5D99E" w14:textId="77777777" w:rsidR="00F50C87" w:rsidRDefault="00F50C87" w:rsidP="003D7328"/>
    <w:p w14:paraId="7E0A5EB5" w14:textId="77777777" w:rsidR="003D7328" w:rsidRPr="002E7481" w:rsidRDefault="003D7328" w:rsidP="003D7328">
      <w:pPr>
        <w:rPr>
          <w:b/>
          <w:color w:val="333333"/>
          <w:sz w:val="28"/>
        </w:rPr>
      </w:pPr>
      <w:r w:rsidRPr="002E7481">
        <w:rPr>
          <w:b/>
          <w:color w:val="333333"/>
          <w:sz w:val="28"/>
        </w:rPr>
        <w:lastRenderedPageBreak/>
        <w:t>Section V</w:t>
      </w:r>
      <w:r>
        <w:rPr>
          <w:b/>
          <w:color w:val="333333"/>
          <w:sz w:val="28"/>
        </w:rPr>
        <w:t>I</w:t>
      </w:r>
      <w:r w:rsidRPr="002E7481">
        <w:rPr>
          <w:b/>
          <w:color w:val="333333"/>
          <w:sz w:val="28"/>
        </w:rPr>
        <w:t xml:space="preserve">.  </w:t>
      </w:r>
      <w:r>
        <w:rPr>
          <w:b/>
          <w:color w:val="333333"/>
          <w:sz w:val="28"/>
        </w:rPr>
        <w:t>C</w:t>
      </w:r>
      <w:r w:rsidR="00240558">
        <w:rPr>
          <w:b/>
          <w:color w:val="333333"/>
          <w:sz w:val="28"/>
        </w:rPr>
        <w:t>redentialing Requirements (see T</w:t>
      </w:r>
      <w:r>
        <w:rPr>
          <w:b/>
          <w:color w:val="333333"/>
          <w:sz w:val="28"/>
        </w:rPr>
        <w:t>able</w:t>
      </w:r>
      <w:r w:rsidR="00240558">
        <w:rPr>
          <w:b/>
          <w:color w:val="333333"/>
          <w:sz w:val="28"/>
        </w:rPr>
        <w:t xml:space="preserve"> 1</w:t>
      </w:r>
      <w:r>
        <w:rPr>
          <w:b/>
          <w:color w:val="333333"/>
          <w:sz w:val="28"/>
        </w:rPr>
        <w:t>)</w:t>
      </w:r>
    </w:p>
    <w:p w14:paraId="6EE03D90" w14:textId="77777777" w:rsidR="003D7328" w:rsidRDefault="003D7328" w:rsidP="003D7328"/>
    <w:p w14:paraId="2BA6A83D" w14:textId="77777777" w:rsidR="00D63882" w:rsidRDefault="00D63882" w:rsidP="00FF1409">
      <w:pPr>
        <w:pStyle w:val="ListParagraph"/>
        <w:numPr>
          <w:ilvl w:val="0"/>
          <w:numId w:val="3"/>
        </w:numPr>
      </w:pPr>
      <w:r>
        <w:t>Training Requirements</w:t>
      </w:r>
    </w:p>
    <w:p w14:paraId="3390E76E" w14:textId="77777777" w:rsidR="00D63882" w:rsidRDefault="00D63882" w:rsidP="00D63882">
      <w:pPr>
        <w:pStyle w:val="ListParagraph"/>
        <w:ind w:left="1440"/>
      </w:pPr>
    </w:p>
    <w:p w14:paraId="590B3470" w14:textId="77777777" w:rsidR="004722F3" w:rsidRDefault="00D63882" w:rsidP="002A4441">
      <w:pPr>
        <w:pStyle w:val="ListParagraph"/>
        <w:numPr>
          <w:ilvl w:val="1"/>
          <w:numId w:val="3"/>
        </w:numPr>
        <w:rPr>
          <w:color w:val="auto"/>
        </w:rPr>
      </w:pPr>
      <w:r w:rsidRPr="004722F3">
        <w:rPr>
          <w:b/>
          <w:color w:val="auto"/>
        </w:rPr>
        <w:t>Mediation Practitioner</w:t>
      </w:r>
      <w:r w:rsidR="002D1E85" w:rsidRPr="004722F3">
        <w:rPr>
          <w:color w:val="auto"/>
        </w:rPr>
        <w:t xml:space="preserve"> - </w:t>
      </w:r>
      <w:r w:rsidRPr="004722F3">
        <w:rPr>
          <w:color w:val="auto"/>
        </w:rPr>
        <w:t xml:space="preserve">  Applicants </w:t>
      </w:r>
      <w:r w:rsidR="009139B2" w:rsidRPr="004722F3">
        <w:rPr>
          <w:color w:val="auto"/>
        </w:rPr>
        <w:t xml:space="preserve">will </w:t>
      </w:r>
      <w:r w:rsidRPr="004722F3">
        <w:rPr>
          <w:color w:val="auto"/>
        </w:rPr>
        <w:t>complete 40 hours of training by mediation training providers</w:t>
      </w:r>
      <w:r w:rsidR="00D5437F" w:rsidRPr="004722F3">
        <w:rPr>
          <w:color w:val="auto"/>
        </w:rPr>
        <w:t xml:space="preserve"> covering communication skills;</w:t>
      </w:r>
      <w:r w:rsidRPr="004722F3">
        <w:rPr>
          <w:color w:val="auto"/>
        </w:rPr>
        <w:t xml:space="preserve"> conflict resolution theory; </w:t>
      </w:r>
      <w:r w:rsidR="00D5437F" w:rsidRPr="004722F3">
        <w:rPr>
          <w:color w:val="auto"/>
        </w:rPr>
        <w:t xml:space="preserve">application of the Uniform Mediation Act; and </w:t>
      </w:r>
      <w:r w:rsidRPr="004722F3">
        <w:rPr>
          <w:color w:val="auto"/>
        </w:rPr>
        <w:t xml:space="preserve">mediation theory, practice, and techniques.  It is highly recommended that </w:t>
      </w:r>
      <w:r w:rsidR="005A0738" w:rsidRPr="004722F3">
        <w:rPr>
          <w:color w:val="auto"/>
        </w:rPr>
        <w:t xml:space="preserve">applicants complete all trainings required under </w:t>
      </w:r>
      <w:r w:rsidR="006A2518" w:rsidRPr="004722F3">
        <w:rPr>
          <w:color w:val="auto"/>
        </w:rPr>
        <w:t xml:space="preserve">the Rules of </w:t>
      </w:r>
      <w:r w:rsidR="005A0738" w:rsidRPr="004722F3">
        <w:rPr>
          <w:color w:val="auto"/>
        </w:rPr>
        <w:t xml:space="preserve">Superintendence </w:t>
      </w:r>
      <w:r w:rsidR="006A2518" w:rsidRPr="004722F3">
        <w:rPr>
          <w:color w:val="auto"/>
        </w:rPr>
        <w:t xml:space="preserve">for the Courts of Ohio, </w:t>
      </w:r>
      <w:r w:rsidR="005A0738" w:rsidRPr="004722F3">
        <w:rPr>
          <w:color w:val="auto"/>
        </w:rPr>
        <w:t>Rule 16.</w:t>
      </w:r>
    </w:p>
    <w:p w14:paraId="1DE77F7C" w14:textId="77777777" w:rsidR="004722F3" w:rsidRPr="004722F3" w:rsidRDefault="004722F3" w:rsidP="004722F3">
      <w:pPr>
        <w:pStyle w:val="ListParagraph"/>
        <w:ind w:left="1440"/>
        <w:rPr>
          <w:color w:val="auto"/>
        </w:rPr>
      </w:pPr>
    </w:p>
    <w:p w14:paraId="551286DF" w14:textId="77777777" w:rsidR="00865C98" w:rsidRPr="00775134" w:rsidRDefault="005A0738" w:rsidP="002A4441">
      <w:pPr>
        <w:pStyle w:val="ListParagraph"/>
        <w:numPr>
          <w:ilvl w:val="1"/>
          <w:numId w:val="3"/>
        </w:numPr>
      </w:pPr>
      <w:r w:rsidRPr="004722F3">
        <w:rPr>
          <w:b/>
          <w:color w:val="auto"/>
        </w:rPr>
        <w:t xml:space="preserve">Advanced </w:t>
      </w:r>
      <w:r w:rsidR="00775134">
        <w:rPr>
          <w:b/>
          <w:color w:val="auto"/>
        </w:rPr>
        <w:t xml:space="preserve">Mediation </w:t>
      </w:r>
      <w:r w:rsidRPr="004722F3">
        <w:rPr>
          <w:b/>
          <w:color w:val="auto"/>
        </w:rPr>
        <w:t>Practitioner</w:t>
      </w:r>
      <w:r w:rsidR="002D1E85" w:rsidRPr="004722F3">
        <w:rPr>
          <w:b/>
          <w:color w:val="auto"/>
        </w:rPr>
        <w:t xml:space="preserve"> </w:t>
      </w:r>
      <w:r w:rsidR="002D1E85" w:rsidRPr="004722F3">
        <w:rPr>
          <w:color w:val="auto"/>
        </w:rPr>
        <w:t>-</w:t>
      </w:r>
      <w:r w:rsidRPr="004722F3">
        <w:rPr>
          <w:color w:val="auto"/>
        </w:rPr>
        <w:t xml:space="preserve">  Applicants </w:t>
      </w:r>
      <w:r w:rsidR="009139B2" w:rsidRPr="004722F3">
        <w:rPr>
          <w:color w:val="auto"/>
        </w:rPr>
        <w:t xml:space="preserve">will </w:t>
      </w:r>
      <w:r w:rsidRPr="004722F3">
        <w:rPr>
          <w:color w:val="auto"/>
        </w:rPr>
        <w:t xml:space="preserve">complete 80 hours of </w:t>
      </w:r>
      <w:r w:rsidR="004722F3" w:rsidRPr="004722F3">
        <w:rPr>
          <w:color w:val="auto"/>
        </w:rPr>
        <w:t xml:space="preserve">mediation </w:t>
      </w:r>
      <w:r w:rsidRPr="004722F3">
        <w:rPr>
          <w:color w:val="auto"/>
        </w:rPr>
        <w:t xml:space="preserve">training </w:t>
      </w:r>
      <w:r w:rsidR="004722F3" w:rsidRPr="004722F3">
        <w:rPr>
          <w:color w:val="auto"/>
        </w:rPr>
        <w:t xml:space="preserve">that includes </w:t>
      </w:r>
      <w:r w:rsidRPr="004722F3">
        <w:rPr>
          <w:color w:val="auto"/>
        </w:rPr>
        <w:t xml:space="preserve">communication skills; conflict resolution theory; mediation theory, practice, and techniques.  </w:t>
      </w:r>
    </w:p>
    <w:p w14:paraId="42CCF626" w14:textId="77777777" w:rsidR="00775134" w:rsidRDefault="00775134" w:rsidP="00775134">
      <w:pPr>
        <w:pStyle w:val="ListParagraph"/>
      </w:pPr>
    </w:p>
    <w:p w14:paraId="4C0BE12D" w14:textId="77777777" w:rsidR="00775134" w:rsidRDefault="00775134" w:rsidP="00775134">
      <w:pPr>
        <w:pStyle w:val="ListParagraph"/>
        <w:ind w:left="1440"/>
      </w:pPr>
    </w:p>
    <w:p w14:paraId="7ECA5F39" w14:textId="77777777" w:rsidR="00D5437F" w:rsidRDefault="00D5437F" w:rsidP="00FF1409">
      <w:pPr>
        <w:pStyle w:val="ListParagraph"/>
        <w:numPr>
          <w:ilvl w:val="0"/>
          <w:numId w:val="3"/>
        </w:numPr>
      </w:pPr>
      <w:r>
        <w:t>Experience Requirements</w:t>
      </w:r>
    </w:p>
    <w:p w14:paraId="34B412C8" w14:textId="77777777" w:rsidR="00D5437F" w:rsidRDefault="00D5437F" w:rsidP="00D5437F">
      <w:pPr>
        <w:pStyle w:val="ListParagraph"/>
        <w:ind w:left="1440"/>
      </w:pPr>
    </w:p>
    <w:p w14:paraId="7B414CE8" w14:textId="77777777" w:rsidR="00D5437F" w:rsidRDefault="00D5437F" w:rsidP="00FF1409">
      <w:pPr>
        <w:pStyle w:val="ListParagraph"/>
        <w:numPr>
          <w:ilvl w:val="1"/>
          <w:numId w:val="3"/>
        </w:numPr>
      </w:pPr>
      <w:r w:rsidRPr="002D1E85">
        <w:rPr>
          <w:b/>
        </w:rPr>
        <w:t>Mediation Practitioner</w:t>
      </w:r>
      <w:r w:rsidR="002D1E85">
        <w:t xml:space="preserve"> - </w:t>
      </w:r>
      <w:r>
        <w:t xml:space="preserve">  Applicants </w:t>
      </w:r>
      <w:r w:rsidR="009139B2" w:rsidRPr="004722F3">
        <w:rPr>
          <w:color w:val="auto"/>
        </w:rPr>
        <w:t>will</w:t>
      </w:r>
      <w:r w:rsidR="009139B2">
        <w:t xml:space="preserve"> </w:t>
      </w:r>
      <w:r>
        <w:t xml:space="preserve">complete 125 hours </w:t>
      </w:r>
      <w:r w:rsidR="002712BC">
        <w:t xml:space="preserve">mediating, </w:t>
      </w:r>
      <w:r>
        <w:t xml:space="preserve">or </w:t>
      </w:r>
      <w:r w:rsidR="002712BC">
        <w:t>25</w:t>
      </w:r>
      <w:r>
        <w:t xml:space="preserve"> cases.</w:t>
      </w:r>
    </w:p>
    <w:p w14:paraId="133060B6" w14:textId="77777777" w:rsidR="00D5437F" w:rsidRDefault="00D5437F" w:rsidP="00D5437F"/>
    <w:p w14:paraId="41FAE67B" w14:textId="77777777" w:rsidR="00D5437F" w:rsidRDefault="00D5437F" w:rsidP="00FF1409">
      <w:pPr>
        <w:pStyle w:val="ListParagraph"/>
        <w:numPr>
          <w:ilvl w:val="1"/>
          <w:numId w:val="3"/>
        </w:numPr>
      </w:pPr>
      <w:r w:rsidRPr="002D1E85">
        <w:rPr>
          <w:b/>
        </w:rPr>
        <w:t xml:space="preserve">Advanced </w:t>
      </w:r>
      <w:r w:rsidR="004722F3">
        <w:rPr>
          <w:b/>
        </w:rPr>
        <w:t xml:space="preserve">Mediation </w:t>
      </w:r>
      <w:r w:rsidRPr="002D1E85">
        <w:rPr>
          <w:b/>
        </w:rPr>
        <w:t>Practitione</w:t>
      </w:r>
      <w:r>
        <w:t>r</w:t>
      </w:r>
      <w:r w:rsidR="002D1E85">
        <w:t xml:space="preserve"> - </w:t>
      </w:r>
      <w:r>
        <w:t xml:space="preserve">  Applicants </w:t>
      </w:r>
      <w:r w:rsidR="009139B2" w:rsidRPr="004722F3">
        <w:rPr>
          <w:color w:val="auto"/>
        </w:rPr>
        <w:t>will</w:t>
      </w:r>
      <w:r w:rsidR="009139B2">
        <w:t xml:space="preserve"> </w:t>
      </w:r>
      <w:r>
        <w:t xml:space="preserve">complete </w:t>
      </w:r>
      <w:r w:rsidR="002712BC">
        <w:t xml:space="preserve">300 </w:t>
      </w:r>
      <w:r>
        <w:t xml:space="preserve">hours </w:t>
      </w:r>
      <w:r w:rsidR="002712BC">
        <w:t xml:space="preserve">mediating, </w:t>
      </w:r>
      <w:r>
        <w:t xml:space="preserve">or </w:t>
      </w:r>
      <w:r w:rsidR="002712BC">
        <w:t>1</w:t>
      </w:r>
      <w:r>
        <w:t xml:space="preserve">50 cases and shall have </w:t>
      </w:r>
      <w:r w:rsidR="002712BC">
        <w:t xml:space="preserve">a minimum </w:t>
      </w:r>
      <w:r w:rsidR="00C7571C">
        <w:t xml:space="preserve">of </w:t>
      </w:r>
      <w:r w:rsidR="009139B2">
        <w:t>four</w:t>
      </w:r>
      <w:r>
        <w:t xml:space="preserve"> </w:t>
      </w:r>
      <w:r w:rsidR="009139B2">
        <w:t>years’ experience</w:t>
      </w:r>
      <w:r>
        <w:t xml:space="preserve"> as a mediator.</w:t>
      </w:r>
    </w:p>
    <w:p w14:paraId="5168D7A5" w14:textId="77777777" w:rsidR="00D5437F" w:rsidRDefault="00D5437F" w:rsidP="00D5437F"/>
    <w:p w14:paraId="3E25C269" w14:textId="77777777" w:rsidR="00D5437F" w:rsidRDefault="00D5437F" w:rsidP="00FF1409">
      <w:pPr>
        <w:pStyle w:val="ListParagraph"/>
        <w:numPr>
          <w:ilvl w:val="0"/>
          <w:numId w:val="3"/>
        </w:numPr>
      </w:pPr>
      <w:r>
        <w:t>Continuing Education</w:t>
      </w:r>
    </w:p>
    <w:p w14:paraId="49A01E72" w14:textId="77777777" w:rsidR="00D5437F" w:rsidRDefault="00D5437F" w:rsidP="00D5437F"/>
    <w:p w14:paraId="1EBCCF43" w14:textId="4D9DCFEE" w:rsidR="00D5437F" w:rsidRPr="00660067" w:rsidRDefault="00C7571C" w:rsidP="00FF1409">
      <w:pPr>
        <w:pStyle w:val="ListParagraph"/>
        <w:numPr>
          <w:ilvl w:val="1"/>
          <w:numId w:val="3"/>
        </w:numPr>
        <w:rPr>
          <w:color w:val="auto"/>
        </w:rPr>
      </w:pPr>
      <w:r w:rsidRPr="002D1E85">
        <w:rPr>
          <w:b/>
        </w:rPr>
        <w:t xml:space="preserve">Mediation </w:t>
      </w:r>
      <w:r w:rsidR="00D5437F" w:rsidRPr="002D1E85">
        <w:rPr>
          <w:b/>
        </w:rPr>
        <w:t>Practitioner</w:t>
      </w:r>
      <w:r w:rsidR="002D1E85">
        <w:t xml:space="preserve"> - </w:t>
      </w:r>
      <w:r w:rsidR="00D5437F">
        <w:t xml:space="preserve">  Applicants </w:t>
      </w:r>
      <w:r w:rsidR="009139B2" w:rsidRPr="004722F3">
        <w:rPr>
          <w:color w:val="auto"/>
        </w:rPr>
        <w:t>will</w:t>
      </w:r>
      <w:r w:rsidR="009139B2">
        <w:t xml:space="preserve"> </w:t>
      </w:r>
      <w:r w:rsidR="002D1E85">
        <w:t xml:space="preserve">complete </w:t>
      </w:r>
      <w:r w:rsidR="003A2641">
        <w:t xml:space="preserve">12 </w:t>
      </w:r>
      <w:r w:rsidR="00D5437F">
        <w:t>hours of continuing education</w:t>
      </w:r>
      <w:r w:rsidR="003A2641">
        <w:t xml:space="preserve"> biennially</w:t>
      </w:r>
      <w:r w:rsidR="00D5437F">
        <w:t xml:space="preserve">.  These hours include mediation trainings, DR trainings, DR </w:t>
      </w:r>
      <w:r w:rsidR="00B72B03" w:rsidRPr="00660067">
        <w:rPr>
          <w:color w:val="auto"/>
        </w:rPr>
        <w:t xml:space="preserve">workshops </w:t>
      </w:r>
      <w:r w:rsidR="00D5437F">
        <w:t>and meetings of professional organizations focused on DR</w:t>
      </w:r>
      <w:r w:rsidR="00B72B03">
        <w:t xml:space="preserve"> </w:t>
      </w:r>
      <w:r w:rsidR="00B72B03" w:rsidRPr="00660067">
        <w:rPr>
          <w:color w:val="auto"/>
        </w:rPr>
        <w:t>where educational instruction is provided during the meetings.</w:t>
      </w:r>
    </w:p>
    <w:p w14:paraId="4C67FAA1" w14:textId="77777777" w:rsidR="00D5437F" w:rsidRDefault="00D5437F" w:rsidP="00D5437F"/>
    <w:p w14:paraId="4C06E2A8" w14:textId="1E0B8935" w:rsidR="00D5437F" w:rsidRDefault="00D5437F" w:rsidP="00FF1409">
      <w:pPr>
        <w:pStyle w:val="ListParagraph"/>
        <w:numPr>
          <w:ilvl w:val="1"/>
          <w:numId w:val="3"/>
        </w:numPr>
      </w:pPr>
      <w:r w:rsidRPr="002D1E85">
        <w:rPr>
          <w:b/>
        </w:rPr>
        <w:t xml:space="preserve">Advanced </w:t>
      </w:r>
      <w:r w:rsidR="004722F3">
        <w:rPr>
          <w:b/>
        </w:rPr>
        <w:t xml:space="preserve">Mediation </w:t>
      </w:r>
      <w:r w:rsidRPr="002D1E85">
        <w:rPr>
          <w:b/>
        </w:rPr>
        <w:t>Practitioner</w:t>
      </w:r>
      <w:r w:rsidR="002D1E85">
        <w:t xml:space="preserve"> - Applicants</w:t>
      </w:r>
      <w:r>
        <w:t xml:space="preserve"> </w:t>
      </w:r>
      <w:r w:rsidR="009139B2" w:rsidRPr="004722F3">
        <w:rPr>
          <w:color w:val="auto"/>
        </w:rPr>
        <w:t>will</w:t>
      </w:r>
      <w:r w:rsidR="009139B2">
        <w:t xml:space="preserve"> </w:t>
      </w:r>
      <w:r w:rsidR="002D1E85">
        <w:t xml:space="preserve">complete </w:t>
      </w:r>
      <w:r w:rsidR="003A2641">
        <w:t xml:space="preserve">20 </w:t>
      </w:r>
      <w:r>
        <w:t>hours of continuing education</w:t>
      </w:r>
      <w:r w:rsidR="003A2641">
        <w:t xml:space="preserve"> biennially</w:t>
      </w:r>
      <w:r>
        <w:t xml:space="preserve">.  These hours include mediation trainings, DR trainings, DR </w:t>
      </w:r>
      <w:r w:rsidR="00B72B03" w:rsidRPr="00660067">
        <w:rPr>
          <w:color w:val="auto"/>
        </w:rPr>
        <w:t>workshops</w:t>
      </w:r>
      <w:r w:rsidRPr="00660067">
        <w:rPr>
          <w:color w:val="auto"/>
        </w:rPr>
        <w:t>,</w:t>
      </w:r>
      <w:r>
        <w:t xml:space="preserve"> and meetings of professional organizations focused on DR</w:t>
      </w:r>
      <w:r w:rsidR="00B72B03">
        <w:t xml:space="preserve"> </w:t>
      </w:r>
      <w:r w:rsidR="00B72B03" w:rsidRPr="00660067">
        <w:rPr>
          <w:color w:val="auto"/>
        </w:rPr>
        <w:t>where educational instruction is provided during the meetings</w:t>
      </w:r>
      <w:r w:rsidRPr="00660067">
        <w:rPr>
          <w:color w:val="auto"/>
        </w:rPr>
        <w:t>.</w:t>
      </w:r>
    </w:p>
    <w:p w14:paraId="3F321DA6" w14:textId="77777777" w:rsidR="00775134" w:rsidRDefault="00775134">
      <w:pPr>
        <w:spacing w:after="200" w:line="276" w:lineRule="auto"/>
        <w:contextualSpacing w:val="0"/>
      </w:pPr>
      <w:r>
        <w:br w:type="page"/>
      </w:r>
    </w:p>
    <w:p w14:paraId="00A84240" w14:textId="77777777" w:rsidR="00D5437F" w:rsidRDefault="00D5437F" w:rsidP="00FF1409">
      <w:pPr>
        <w:pStyle w:val="ListParagraph"/>
        <w:numPr>
          <w:ilvl w:val="0"/>
          <w:numId w:val="3"/>
        </w:numPr>
      </w:pPr>
      <w:r>
        <w:lastRenderedPageBreak/>
        <w:t>Professional Contribution</w:t>
      </w:r>
      <w:r w:rsidR="00376BA9">
        <w:t xml:space="preserve"> for Advanced Practitioner</w:t>
      </w:r>
    </w:p>
    <w:p w14:paraId="520235AA" w14:textId="77777777" w:rsidR="00D5437F" w:rsidRDefault="00D5437F" w:rsidP="00D5437F">
      <w:pPr>
        <w:ind w:left="360"/>
      </w:pPr>
    </w:p>
    <w:p w14:paraId="39D19F3D" w14:textId="542B5CFE" w:rsidR="00D5437F" w:rsidRPr="00683AAB" w:rsidRDefault="00487E6C" w:rsidP="00FF1409">
      <w:pPr>
        <w:pStyle w:val="ListParagraph"/>
        <w:numPr>
          <w:ilvl w:val="1"/>
          <w:numId w:val="3"/>
        </w:numPr>
        <w:rPr>
          <w:color w:val="000000" w:themeColor="text1"/>
        </w:rPr>
      </w:pPr>
      <w:r w:rsidRPr="00683AAB">
        <w:rPr>
          <w:color w:val="000000" w:themeColor="text1"/>
        </w:rPr>
        <w:t xml:space="preserve">An applicant </w:t>
      </w:r>
      <w:r w:rsidR="009139B2" w:rsidRPr="004722F3">
        <w:rPr>
          <w:color w:val="auto"/>
        </w:rPr>
        <w:t>will</w:t>
      </w:r>
      <w:r w:rsidR="009139B2">
        <w:rPr>
          <w:color w:val="000000" w:themeColor="text1"/>
        </w:rPr>
        <w:t xml:space="preserve"> p</w:t>
      </w:r>
      <w:r w:rsidR="00814819" w:rsidRPr="00683AAB">
        <w:rPr>
          <w:color w:val="000000" w:themeColor="text1"/>
        </w:rPr>
        <w:t xml:space="preserve">roduce </w:t>
      </w:r>
      <w:r w:rsidR="00376BA9">
        <w:rPr>
          <w:color w:val="000000" w:themeColor="text1"/>
        </w:rPr>
        <w:t>documentation</w:t>
      </w:r>
      <w:r w:rsidR="00814819" w:rsidRPr="00683AAB">
        <w:rPr>
          <w:color w:val="000000" w:themeColor="text1"/>
        </w:rPr>
        <w:t xml:space="preserve"> </w:t>
      </w:r>
      <w:r w:rsidRPr="00683AAB">
        <w:rPr>
          <w:color w:val="000000" w:themeColor="text1"/>
        </w:rPr>
        <w:t xml:space="preserve">of making a professional contribution to the field of Dispute Resolution </w:t>
      </w:r>
      <w:r w:rsidR="00376BA9">
        <w:rPr>
          <w:color w:val="000000" w:themeColor="text1"/>
        </w:rPr>
        <w:t>by one</w:t>
      </w:r>
      <w:r w:rsidR="00F50C87">
        <w:rPr>
          <w:color w:val="000000" w:themeColor="text1"/>
        </w:rPr>
        <w:t xml:space="preserve"> (1)</w:t>
      </w:r>
      <w:r w:rsidR="00376BA9">
        <w:rPr>
          <w:color w:val="000000" w:themeColor="text1"/>
        </w:rPr>
        <w:t xml:space="preserve"> or more </w:t>
      </w:r>
      <w:r w:rsidRPr="00683AAB">
        <w:rPr>
          <w:color w:val="000000" w:themeColor="text1"/>
        </w:rPr>
        <w:t>of the following</w:t>
      </w:r>
      <w:r w:rsidR="001939FC">
        <w:rPr>
          <w:color w:val="000000" w:themeColor="text1"/>
        </w:rPr>
        <w:t>:</w:t>
      </w:r>
      <w:r w:rsidRPr="00683AAB">
        <w:rPr>
          <w:color w:val="000000" w:themeColor="text1"/>
        </w:rPr>
        <w:t xml:space="preserve">  </w:t>
      </w:r>
    </w:p>
    <w:p w14:paraId="39D6BC5B" w14:textId="1E9B6207" w:rsidR="00487E6C" w:rsidRPr="00683AAB" w:rsidRDefault="00F50C87" w:rsidP="00FF1409">
      <w:pPr>
        <w:pStyle w:val="ListParagraph"/>
        <w:numPr>
          <w:ilvl w:val="2"/>
          <w:numId w:val="6"/>
        </w:numPr>
        <w:rPr>
          <w:color w:val="000000" w:themeColor="text1"/>
        </w:rPr>
      </w:pPr>
      <w:r>
        <w:rPr>
          <w:color w:val="000000" w:themeColor="text1"/>
        </w:rPr>
        <w:t>Writing a short article (e.g., for the OMA blog)</w:t>
      </w:r>
      <w:r w:rsidR="00683AAB">
        <w:rPr>
          <w:color w:val="000000" w:themeColor="text1"/>
        </w:rPr>
        <w:t>;</w:t>
      </w:r>
    </w:p>
    <w:p w14:paraId="7E04B6B0" w14:textId="77777777" w:rsidR="00487E6C" w:rsidRPr="00683AAB" w:rsidRDefault="00487E6C" w:rsidP="00FF1409">
      <w:pPr>
        <w:pStyle w:val="ListParagraph"/>
        <w:numPr>
          <w:ilvl w:val="2"/>
          <w:numId w:val="6"/>
        </w:numPr>
        <w:rPr>
          <w:color w:val="000000" w:themeColor="text1"/>
        </w:rPr>
      </w:pPr>
      <w:r w:rsidRPr="00683AAB">
        <w:rPr>
          <w:color w:val="000000" w:themeColor="text1"/>
        </w:rPr>
        <w:t>Mentoring (</w:t>
      </w:r>
      <w:r w:rsidR="00BB1705" w:rsidRPr="00683AAB">
        <w:rPr>
          <w:color w:val="000000" w:themeColor="text1"/>
        </w:rPr>
        <w:t>written</w:t>
      </w:r>
      <w:r w:rsidRPr="00683AAB">
        <w:rPr>
          <w:color w:val="000000" w:themeColor="text1"/>
        </w:rPr>
        <w:t xml:space="preserve"> letter from </w:t>
      </w:r>
      <w:r w:rsidR="00F50C87">
        <w:rPr>
          <w:color w:val="000000" w:themeColor="text1"/>
        </w:rPr>
        <w:t xml:space="preserve">one </w:t>
      </w:r>
      <w:r w:rsidR="00BB1705" w:rsidRPr="00683AAB">
        <w:rPr>
          <w:color w:val="000000" w:themeColor="text1"/>
        </w:rPr>
        <w:t>mentored individual</w:t>
      </w:r>
      <w:r w:rsidRPr="00683AAB">
        <w:rPr>
          <w:color w:val="000000" w:themeColor="text1"/>
        </w:rPr>
        <w:t>);</w:t>
      </w:r>
    </w:p>
    <w:p w14:paraId="15E170A8" w14:textId="77777777" w:rsidR="00487E6C" w:rsidRPr="00683AAB" w:rsidRDefault="00376BA9" w:rsidP="00FF1409">
      <w:pPr>
        <w:pStyle w:val="ListParagraph"/>
        <w:numPr>
          <w:ilvl w:val="2"/>
          <w:numId w:val="6"/>
        </w:numPr>
        <w:rPr>
          <w:color w:val="000000" w:themeColor="text1"/>
        </w:rPr>
      </w:pPr>
      <w:r>
        <w:rPr>
          <w:color w:val="000000" w:themeColor="text1"/>
        </w:rPr>
        <w:t>Trainer/Presenter</w:t>
      </w:r>
      <w:r w:rsidR="00C7571C">
        <w:rPr>
          <w:color w:val="000000" w:themeColor="text1"/>
        </w:rPr>
        <w:t>/</w:t>
      </w:r>
      <w:r w:rsidR="00C7571C" w:rsidRPr="004722F3">
        <w:rPr>
          <w:color w:val="auto"/>
        </w:rPr>
        <w:t>Coach</w:t>
      </w:r>
      <w:r w:rsidR="00F50C87">
        <w:rPr>
          <w:color w:val="000000" w:themeColor="text1"/>
        </w:rPr>
        <w:t>/Teacher for one mediation presentation</w:t>
      </w:r>
      <w:r>
        <w:rPr>
          <w:color w:val="000000" w:themeColor="text1"/>
        </w:rPr>
        <w:t>;</w:t>
      </w:r>
    </w:p>
    <w:p w14:paraId="04AB941C" w14:textId="3060A234" w:rsidR="00487E6C" w:rsidRPr="00683AAB" w:rsidRDefault="001E7B03" w:rsidP="00FF1409">
      <w:pPr>
        <w:pStyle w:val="ListParagraph"/>
        <w:numPr>
          <w:ilvl w:val="2"/>
          <w:numId w:val="6"/>
        </w:numPr>
        <w:rPr>
          <w:color w:val="000000" w:themeColor="text1"/>
        </w:rPr>
      </w:pPr>
      <w:r>
        <w:rPr>
          <w:color w:val="000000" w:themeColor="text1"/>
        </w:rPr>
        <w:t>Holding an office in a</w:t>
      </w:r>
      <w:r w:rsidR="00487E6C" w:rsidRPr="00683AAB">
        <w:rPr>
          <w:color w:val="000000" w:themeColor="text1"/>
        </w:rPr>
        <w:t xml:space="preserve"> DR organization;</w:t>
      </w:r>
    </w:p>
    <w:p w14:paraId="455D96B1" w14:textId="32432B93" w:rsidR="00487E6C" w:rsidRPr="00683AAB" w:rsidRDefault="00487E6C" w:rsidP="00FF1409">
      <w:pPr>
        <w:pStyle w:val="ListParagraph"/>
        <w:numPr>
          <w:ilvl w:val="2"/>
          <w:numId w:val="6"/>
        </w:numPr>
        <w:rPr>
          <w:color w:val="000000" w:themeColor="text1"/>
        </w:rPr>
      </w:pPr>
      <w:r w:rsidRPr="00683AAB">
        <w:rPr>
          <w:color w:val="000000" w:themeColor="text1"/>
        </w:rPr>
        <w:t xml:space="preserve">Volunteering for </w:t>
      </w:r>
      <w:r w:rsidR="001E7B03">
        <w:rPr>
          <w:color w:val="000000" w:themeColor="text1"/>
        </w:rPr>
        <w:t>a</w:t>
      </w:r>
      <w:r w:rsidR="00F50C87">
        <w:rPr>
          <w:color w:val="000000" w:themeColor="text1"/>
        </w:rPr>
        <w:t xml:space="preserve"> DR activity</w:t>
      </w:r>
      <w:r w:rsidRPr="00683AAB">
        <w:rPr>
          <w:color w:val="000000" w:themeColor="text1"/>
        </w:rPr>
        <w:t>;</w:t>
      </w:r>
    </w:p>
    <w:p w14:paraId="326AD7B2" w14:textId="77777777" w:rsidR="00487E6C" w:rsidRPr="00683AAB" w:rsidRDefault="00487E6C" w:rsidP="00FF1409">
      <w:pPr>
        <w:pStyle w:val="ListParagraph"/>
        <w:numPr>
          <w:ilvl w:val="2"/>
          <w:numId w:val="6"/>
        </w:numPr>
        <w:rPr>
          <w:color w:val="000000" w:themeColor="text1"/>
        </w:rPr>
      </w:pPr>
      <w:r w:rsidRPr="00683AAB">
        <w:rPr>
          <w:color w:val="000000" w:themeColor="text1"/>
        </w:rPr>
        <w:t>Research;</w:t>
      </w:r>
    </w:p>
    <w:p w14:paraId="47E1A7DF" w14:textId="77777777" w:rsidR="00376BA9" w:rsidRDefault="00CA5147" w:rsidP="00FF1409">
      <w:pPr>
        <w:pStyle w:val="ListParagraph"/>
        <w:numPr>
          <w:ilvl w:val="2"/>
          <w:numId w:val="6"/>
        </w:numPr>
        <w:rPr>
          <w:color w:val="000000" w:themeColor="text1"/>
        </w:rPr>
      </w:pPr>
      <w:r w:rsidRPr="00683AAB">
        <w:rPr>
          <w:color w:val="000000" w:themeColor="text1"/>
        </w:rPr>
        <w:t>Public Speaking;</w:t>
      </w:r>
    </w:p>
    <w:p w14:paraId="36F1F88B" w14:textId="77777777" w:rsidR="00CA5147" w:rsidRPr="00683AAB" w:rsidRDefault="00376BA9" w:rsidP="00FF1409">
      <w:pPr>
        <w:pStyle w:val="ListParagraph"/>
        <w:numPr>
          <w:ilvl w:val="2"/>
          <w:numId w:val="6"/>
        </w:numPr>
        <w:rPr>
          <w:color w:val="000000" w:themeColor="text1"/>
        </w:rPr>
      </w:pPr>
      <w:r>
        <w:rPr>
          <w:color w:val="000000" w:themeColor="text1"/>
        </w:rPr>
        <w:t>Writing for publication;</w:t>
      </w:r>
      <w:r w:rsidR="00CA5147" w:rsidRPr="00683AAB">
        <w:rPr>
          <w:color w:val="000000" w:themeColor="text1"/>
        </w:rPr>
        <w:t xml:space="preserve"> or</w:t>
      </w:r>
    </w:p>
    <w:p w14:paraId="7BD8C0DD" w14:textId="77777777" w:rsidR="00CA5147" w:rsidRPr="00683AAB" w:rsidRDefault="00CA5147" w:rsidP="00FF1409">
      <w:pPr>
        <w:pStyle w:val="ListParagraph"/>
        <w:numPr>
          <w:ilvl w:val="2"/>
          <w:numId w:val="6"/>
        </w:numPr>
        <w:rPr>
          <w:color w:val="000000" w:themeColor="text1"/>
        </w:rPr>
      </w:pPr>
      <w:r w:rsidRPr="00683AAB">
        <w:rPr>
          <w:color w:val="000000" w:themeColor="text1"/>
        </w:rPr>
        <w:t xml:space="preserve">Any other activity </w:t>
      </w:r>
      <w:r w:rsidR="00376BA9">
        <w:rPr>
          <w:color w:val="000000" w:themeColor="text1"/>
        </w:rPr>
        <w:t xml:space="preserve">applicant chooses to submit and </w:t>
      </w:r>
      <w:r w:rsidRPr="00683AAB">
        <w:rPr>
          <w:color w:val="000000" w:themeColor="text1"/>
        </w:rPr>
        <w:t>judged acceptable by the Credentialing Committee</w:t>
      </w:r>
    </w:p>
    <w:p w14:paraId="456BCC5B" w14:textId="77777777" w:rsidR="00CC411F" w:rsidRPr="00CC411F" w:rsidRDefault="00CC411F" w:rsidP="00487E6C">
      <w:pPr>
        <w:pStyle w:val="ListParagraph"/>
        <w:ind w:left="2340"/>
        <w:rPr>
          <w:b/>
        </w:rPr>
      </w:pPr>
    </w:p>
    <w:p w14:paraId="538B9274" w14:textId="60AE7D68" w:rsidR="00B30B4F" w:rsidRPr="00163922" w:rsidRDefault="00EC4594" w:rsidP="00EC4594">
      <w:pPr>
        <w:rPr>
          <w:b/>
          <w:color w:val="000000" w:themeColor="text1"/>
        </w:rPr>
      </w:pPr>
      <w:r w:rsidRPr="00CC411F">
        <w:rPr>
          <w:b/>
          <w:sz w:val="28"/>
        </w:rPr>
        <w:t>Section VI</w:t>
      </w:r>
      <w:r w:rsidR="007F4313" w:rsidRPr="00CC411F">
        <w:rPr>
          <w:b/>
          <w:sz w:val="28"/>
        </w:rPr>
        <w:t>I</w:t>
      </w:r>
      <w:r w:rsidRPr="00CC411F">
        <w:rPr>
          <w:b/>
          <w:sz w:val="28"/>
        </w:rPr>
        <w:t xml:space="preserve">. </w:t>
      </w:r>
      <w:r w:rsidR="007F4313" w:rsidRPr="00CC411F">
        <w:rPr>
          <w:b/>
          <w:sz w:val="28"/>
        </w:rPr>
        <w:t xml:space="preserve"> </w:t>
      </w:r>
      <w:r w:rsidR="001F6C6C" w:rsidRPr="00CC411F">
        <w:rPr>
          <w:b/>
          <w:sz w:val="28"/>
        </w:rPr>
        <w:t>Complaint/Grievance/Discipline</w:t>
      </w:r>
      <w:r w:rsidR="00731E40" w:rsidRPr="00CC411F">
        <w:rPr>
          <w:b/>
          <w:sz w:val="28"/>
        </w:rPr>
        <w:t>/</w:t>
      </w:r>
      <w:r w:rsidR="00731E40" w:rsidRPr="001E7B03">
        <w:rPr>
          <w:b/>
          <w:color w:val="000000" w:themeColor="text1"/>
          <w:sz w:val="28"/>
        </w:rPr>
        <w:t>Appeals</w:t>
      </w:r>
      <w:r w:rsidR="00036B3E" w:rsidRPr="001E7B03">
        <w:rPr>
          <w:b/>
          <w:color w:val="000000" w:themeColor="text1"/>
          <w:sz w:val="28"/>
        </w:rPr>
        <w:t xml:space="preserve"> </w:t>
      </w:r>
      <w:r w:rsidR="004B4545" w:rsidRPr="001E7B03">
        <w:rPr>
          <w:color w:val="000000" w:themeColor="text1"/>
        </w:rPr>
        <w:t>–</w:t>
      </w:r>
      <w:r w:rsidR="00CA5147" w:rsidRPr="001E7B03">
        <w:rPr>
          <w:color w:val="000000" w:themeColor="text1"/>
        </w:rPr>
        <w:t xml:space="preserve"> </w:t>
      </w:r>
      <w:r w:rsidR="004B4545" w:rsidRPr="001E7B03">
        <w:rPr>
          <w:color w:val="000000" w:themeColor="text1"/>
        </w:rPr>
        <w:t xml:space="preserve">Consumers may file complaints about the competency or conduct of a mediator (see attached </w:t>
      </w:r>
      <w:r w:rsidR="004B4545" w:rsidRPr="00163922">
        <w:rPr>
          <w:color w:val="000000" w:themeColor="text1"/>
        </w:rPr>
        <w:t>complaint form</w:t>
      </w:r>
      <w:r w:rsidR="00376BA9">
        <w:rPr>
          <w:color w:val="000000" w:themeColor="text1"/>
        </w:rPr>
        <w:t xml:space="preserve"> 201</w:t>
      </w:r>
      <w:r w:rsidR="00517FB3">
        <w:rPr>
          <w:color w:val="000000" w:themeColor="text1"/>
        </w:rPr>
        <w:t>8</w:t>
      </w:r>
      <w:r w:rsidR="004722F3">
        <w:rPr>
          <w:color w:val="000000" w:themeColor="text1"/>
        </w:rPr>
        <w:t>G</w:t>
      </w:r>
      <w:r w:rsidR="004B4545" w:rsidRPr="00163922">
        <w:rPr>
          <w:color w:val="000000" w:themeColor="text1"/>
        </w:rPr>
        <w:t xml:space="preserve">) that will </w:t>
      </w:r>
      <w:r w:rsidR="00376BA9">
        <w:rPr>
          <w:color w:val="000000" w:themeColor="text1"/>
        </w:rPr>
        <w:t xml:space="preserve">also </w:t>
      </w:r>
      <w:r w:rsidR="004B4545" w:rsidRPr="00163922">
        <w:rPr>
          <w:color w:val="000000" w:themeColor="text1"/>
        </w:rPr>
        <w:t>be available on the OMA website.  Details about handling complaints are provided in the Rules of Operation</w:t>
      </w:r>
      <w:r w:rsidR="00163922" w:rsidRPr="00163922">
        <w:rPr>
          <w:color w:val="000000" w:themeColor="text1"/>
        </w:rPr>
        <w:t>, Section XII</w:t>
      </w:r>
      <w:r w:rsidR="004B4545" w:rsidRPr="00163922">
        <w:rPr>
          <w:color w:val="000000" w:themeColor="text1"/>
        </w:rPr>
        <w:t>.  Likewise</w:t>
      </w:r>
      <w:r w:rsidR="001E7B03">
        <w:rPr>
          <w:color w:val="000000" w:themeColor="text1"/>
        </w:rPr>
        <w:t>,</w:t>
      </w:r>
      <w:r w:rsidR="004B4545" w:rsidRPr="00163922">
        <w:rPr>
          <w:color w:val="000000" w:themeColor="text1"/>
        </w:rPr>
        <w:t xml:space="preserve"> procedures for disciplinary actions and for appeals of any disciplinary actions are provided in that section.</w:t>
      </w:r>
    </w:p>
    <w:p w14:paraId="2C7E4C5A" w14:textId="77777777" w:rsidR="004B4545" w:rsidRDefault="004B4545" w:rsidP="00EC4594">
      <w:pPr>
        <w:rPr>
          <w:b/>
        </w:rPr>
      </w:pPr>
    </w:p>
    <w:p w14:paraId="0443D4DE" w14:textId="77777777" w:rsidR="00B30B4F" w:rsidRPr="002E7481" w:rsidRDefault="00B30B4F" w:rsidP="00EC4594">
      <w:pPr>
        <w:rPr>
          <w:b/>
          <w:sz w:val="22"/>
        </w:rPr>
      </w:pPr>
      <w:r w:rsidRPr="002E7481">
        <w:rPr>
          <w:b/>
          <w:sz w:val="28"/>
        </w:rPr>
        <w:t>Section VII</w:t>
      </w:r>
      <w:r w:rsidR="007F4313">
        <w:rPr>
          <w:b/>
          <w:sz w:val="28"/>
        </w:rPr>
        <w:t>I</w:t>
      </w:r>
      <w:r w:rsidRPr="002E7481">
        <w:rPr>
          <w:b/>
          <w:sz w:val="28"/>
        </w:rPr>
        <w:t xml:space="preserve">. </w:t>
      </w:r>
      <w:r w:rsidR="007F4313">
        <w:rPr>
          <w:b/>
          <w:sz w:val="28"/>
        </w:rPr>
        <w:t xml:space="preserve"> </w:t>
      </w:r>
      <w:r w:rsidRPr="002E7481">
        <w:rPr>
          <w:b/>
          <w:sz w:val="28"/>
        </w:rPr>
        <w:t>Application Forms</w:t>
      </w:r>
      <w:r w:rsidR="00036B3E" w:rsidRPr="002E7481">
        <w:rPr>
          <w:b/>
          <w:sz w:val="28"/>
        </w:rPr>
        <w:t xml:space="preserve"> </w:t>
      </w:r>
      <w:r w:rsidR="007158C5">
        <w:rPr>
          <w:b/>
          <w:sz w:val="28"/>
        </w:rPr>
        <w:t xml:space="preserve">– </w:t>
      </w:r>
      <w:r w:rsidR="007158C5" w:rsidRPr="00683AAB">
        <w:rPr>
          <w:color w:val="000000" w:themeColor="text1"/>
          <w:sz w:val="28"/>
        </w:rPr>
        <w:t>Application forms are attached.</w:t>
      </w:r>
    </w:p>
    <w:p w14:paraId="3949F6A8" w14:textId="77777777" w:rsidR="00036B3E" w:rsidRDefault="00036B3E" w:rsidP="00EC4594">
      <w:pPr>
        <w:rPr>
          <w:b/>
        </w:rPr>
      </w:pPr>
    </w:p>
    <w:p w14:paraId="658852BC" w14:textId="77777777" w:rsidR="00036B3E" w:rsidRDefault="007F4313" w:rsidP="00EC4594">
      <w:r>
        <w:rPr>
          <w:b/>
          <w:sz w:val="28"/>
        </w:rPr>
        <w:t xml:space="preserve">Section </w:t>
      </w:r>
      <w:r w:rsidR="00163922">
        <w:rPr>
          <w:b/>
          <w:sz w:val="28"/>
        </w:rPr>
        <w:t>I</w:t>
      </w:r>
      <w:r>
        <w:rPr>
          <w:b/>
          <w:sz w:val="28"/>
        </w:rPr>
        <w:t xml:space="preserve">X. </w:t>
      </w:r>
      <w:r w:rsidR="00036B3E" w:rsidRPr="002E7481">
        <w:rPr>
          <w:b/>
          <w:sz w:val="28"/>
        </w:rPr>
        <w:t xml:space="preserve"> Credentialed Mediators from Other States</w:t>
      </w:r>
      <w:r w:rsidR="00036B3E" w:rsidRPr="002E7481">
        <w:rPr>
          <w:sz w:val="28"/>
        </w:rPr>
        <w:t xml:space="preserve"> </w:t>
      </w:r>
      <w:r w:rsidR="00731E40" w:rsidRPr="00731E40">
        <w:t>– Credentials from other states will be honored</w:t>
      </w:r>
      <w:r w:rsidR="002E7481">
        <w:t xml:space="preserve"> on a case-by-case basis</w:t>
      </w:r>
      <w:r w:rsidR="00731E40" w:rsidRPr="00731E40">
        <w:t xml:space="preserve">, </w:t>
      </w:r>
      <w:r w:rsidR="002E7481">
        <w:t xml:space="preserve">and </w:t>
      </w:r>
      <w:r w:rsidR="00731E40" w:rsidRPr="00731E40">
        <w:t xml:space="preserve">provided </w:t>
      </w:r>
      <w:r w:rsidR="002E7481">
        <w:t xml:space="preserve">that </w:t>
      </w:r>
      <w:r w:rsidR="00731E40" w:rsidRPr="00731E40">
        <w:t>the mediator has more than 5 years of experience.</w:t>
      </w:r>
    </w:p>
    <w:p w14:paraId="39DAEFFB" w14:textId="77777777" w:rsidR="00731E40" w:rsidRDefault="00731E40" w:rsidP="00EC4594"/>
    <w:p w14:paraId="1F35496D" w14:textId="22A187FA" w:rsidR="001F6C6C" w:rsidRDefault="00731E40" w:rsidP="009B5C14">
      <w:r w:rsidRPr="002E7481">
        <w:rPr>
          <w:b/>
          <w:sz w:val="28"/>
        </w:rPr>
        <w:t>Section X</w:t>
      </w:r>
      <w:r w:rsidR="007F4313">
        <w:rPr>
          <w:b/>
          <w:sz w:val="28"/>
        </w:rPr>
        <w:t>.</w:t>
      </w:r>
      <w:r w:rsidR="007F4313">
        <w:rPr>
          <w:sz w:val="28"/>
        </w:rPr>
        <w:t xml:space="preserve"> </w:t>
      </w:r>
      <w:r w:rsidRPr="002E7481">
        <w:rPr>
          <w:sz w:val="28"/>
        </w:rPr>
        <w:t xml:space="preserve"> </w:t>
      </w:r>
      <w:r w:rsidRPr="002E7481">
        <w:rPr>
          <w:b/>
          <w:sz w:val="28"/>
        </w:rPr>
        <w:t>Written Exam</w:t>
      </w:r>
      <w:r w:rsidRPr="002E7481">
        <w:rPr>
          <w:sz w:val="28"/>
        </w:rPr>
        <w:t xml:space="preserve"> </w:t>
      </w:r>
      <w:r>
        <w:t>– All applicants will be required to complete an open-book test of DR best practices, ethics, theory, or knowledge.  To become a General Mediator</w:t>
      </w:r>
      <w:r w:rsidR="009B5C14">
        <w:t xml:space="preserve"> a passing grade of 80% must be achieved and for an Advanced Practitioner, 90%</w:t>
      </w:r>
      <w:r w:rsidR="009B5C14" w:rsidRPr="004722F3">
        <w:rPr>
          <w:color w:val="auto"/>
        </w:rPr>
        <w:t>.</w:t>
      </w:r>
      <w:r w:rsidR="009139B2" w:rsidRPr="004722F3">
        <w:rPr>
          <w:color w:val="auto"/>
        </w:rPr>
        <w:t xml:space="preserve">  (</w:t>
      </w:r>
      <w:r w:rsidR="004722F3" w:rsidRPr="004722F3">
        <w:rPr>
          <w:color w:val="auto"/>
        </w:rPr>
        <w:t xml:space="preserve">Form </w:t>
      </w:r>
      <w:r w:rsidR="009139B2" w:rsidRPr="004722F3">
        <w:rPr>
          <w:color w:val="auto"/>
        </w:rPr>
        <w:t>201</w:t>
      </w:r>
      <w:r w:rsidR="00406935">
        <w:rPr>
          <w:color w:val="auto"/>
        </w:rPr>
        <w:t>8</w:t>
      </w:r>
      <w:r w:rsidR="00775134">
        <w:rPr>
          <w:color w:val="auto"/>
        </w:rPr>
        <w:t>F</w:t>
      </w:r>
      <w:r w:rsidR="009139B2" w:rsidRPr="004722F3">
        <w:rPr>
          <w:color w:val="auto"/>
        </w:rPr>
        <w:t>)</w:t>
      </w:r>
    </w:p>
    <w:p w14:paraId="5A4E9AE3" w14:textId="77777777" w:rsidR="009B5C14" w:rsidRPr="002E7481" w:rsidRDefault="009B5C14" w:rsidP="009B5C14">
      <w:pPr>
        <w:rPr>
          <w:sz w:val="28"/>
        </w:rPr>
      </w:pPr>
    </w:p>
    <w:p w14:paraId="1498CA76" w14:textId="6677623A" w:rsidR="009B5C14" w:rsidRDefault="00163922" w:rsidP="009B5C14">
      <w:r>
        <w:rPr>
          <w:b/>
          <w:sz w:val="28"/>
        </w:rPr>
        <w:t>Section XI</w:t>
      </w:r>
      <w:r w:rsidR="00B168A8">
        <w:rPr>
          <w:b/>
          <w:sz w:val="28"/>
        </w:rPr>
        <w:t xml:space="preserve">. </w:t>
      </w:r>
      <w:r w:rsidR="009B5C14" w:rsidRPr="002E7481">
        <w:rPr>
          <w:b/>
          <w:sz w:val="28"/>
        </w:rPr>
        <w:t xml:space="preserve"> </w:t>
      </w:r>
      <w:r w:rsidR="00C7571C">
        <w:rPr>
          <w:b/>
          <w:sz w:val="28"/>
        </w:rPr>
        <w:t>Re</w:t>
      </w:r>
      <w:r w:rsidR="00B168A8">
        <w:rPr>
          <w:b/>
          <w:sz w:val="28"/>
        </w:rPr>
        <w:t>-</w:t>
      </w:r>
      <w:r w:rsidR="00C7571C">
        <w:rPr>
          <w:b/>
          <w:sz w:val="28"/>
        </w:rPr>
        <w:t>credential</w:t>
      </w:r>
      <w:r w:rsidR="00B168A8">
        <w:rPr>
          <w:b/>
          <w:sz w:val="28"/>
        </w:rPr>
        <w:t>ing</w:t>
      </w:r>
      <w:r w:rsidR="00C7571C">
        <w:rPr>
          <w:b/>
          <w:sz w:val="28"/>
        </w:rPr>
        <w:t xml:space="preserve"> </w:t>
      </w:r>
      <w:r w:rsidR="009B5C14">
        <w:rPr>
          <w:b/>
        </w:rPr>
        <w:t>–</w:t>
      </w:r>
      <w:r w:rsidR="009B5C14" w:rsidRPr="009B5C14">
        <w:rPr>
          <w:b/>
        </w:rPr>
        <w:t xml:space="preserve"> </w:t>
      </w:r>
      <w:r w:rsidR="009B5C14" w:rsidRPr="009B5C14">
        <w:t xml:space="preserve">Every two years, credentialed mediators must submit documentation </w:t>
      </w:r>
      <w:r w:rsidR="00376BA9">
        <w:t>(Form 201</w:t>
      </w:r>
      <w:r w:rsidR="00406935">
        <w:t>8</w:t>
      </w:r>
      <w:r w:rsidR="00775134">
        <w:t>G</w:t>
      </w:r>
      <w:r w:rsidR="00376BA9">
        <w:t xml:space="preserve">) </w:t>
      </w:r>
      <w:r w:rsidR="009B5C14" w:rsidRPr="009B5C14">
        <w:t>for continuing education</w:t>
      </w:r>
      <w:r w:rsidR="009B5C14">
        <w:t xml:space="preserve"> (see table) and an updated background test.  Continuing education must be </w:t>
      </w:r>
      <w:r w:rsidR="001E7B03">
        <w:t>DR-related and approved for CEUs or CLE</w:t>
      </w:r>
      <w:r w:rsidR="009B5C14">
        <w:t>s by the sponsoring organization.</w:t>
      </w:r>
    </w:p>
    <w:p w14:paraId="449BDC18" w14:textId="77777777" w:rsidR="009B5C14" w:rsidRPr="009B5C14" w:rsidRDefault="009B5C14" w:rsidP="009B5C14"/>
    <w:p w14:paraId="2A576CA5" w14:textId="77777777" w:rsidR="00B5522C" w:rsidRDefault="00EC4594" w:rsidP="00B5522C">
      <w:pPr>
        <w:rPr>
          <w:rFonts w:ascii="Arial" w:hAnsi="Arial" w:cs="Arial"/>
        </w:rPr>
      </w:pPr>
      <w:r w:rsidRPr="002E7481">
        <w:rPr>
          <w:b/>
          <w:sz w:val="28"/>
        </w:rPr>
        <w:t xml:space="preserve">Section </w:t>
      </w:r>
      <w:r w:rsidR="00036B3E" w:rsidRPr="002E7481">
        <w:rPr>
          <w:b/>
          <w:sz w:val="28"/>
        </w:rPr>
        <w:t>X</w:t>
      </w:r>
      <w:r w:rsidR="009B5C14" w:rsidRPr="002E7481">
        <w:rPr>
          <w:b/>
          <w:sz w:val="28"/>
        </w:rPr>
        <w:t>II</w:t>
      </w:r>
      <w:r w:rsidR="007158C5">
        <w:rPr>
          <w:b/>
          <w:sz w:val="28"/>
        </w:rPr>
        <w:t xml:space="preserve">.  </w:t>
      </w:r>
      <w:r w:rsidR="00C7571C">
        <w:rPr>
          <w:b/>
          <w:sz w:val="28"/>
        </w:rPr>
        <w:t>Committee Rules of Operatio</w:t>
      </w:r>
      <w:r w:rsidR="00C7571C">
        <w:rPr>
          <w:b/>
        </w:rPr>
        <w:t>n</w:t>
      </w:r>
      <w:r w:rsidR="00C7571C">
        <w:rPr>
          <w:b/>
          <w:sz w:val="28"/>
        </w:rPr>
        <w:t xml:space="preserve"> </w:t>
      </w:r>
    </w:p>
    <w:p w14:paraId="76EFCD4E" w14:textId="77777777" w:rsidR="00C7571C" w:rsidRDefault="00C7571C" w:rsidP="00B5522C">
      <w:pPr>
        <w:rPr>
          <w:rFonts w:ascii="Arial" w:hAnsi="Arial" w:cs="Arial"/>
          <w:b/>
        </w:rPr>
      </w:pPr>
    </w:p>
    <w:p w14:paraId="68A42198" w14:textId="77777777" w:rsidR="00B5522C" w:rsidRDefault="00B5522C" w:rsidP="00B5522C">
      <w:pPr>
        <w:rPr>
          <w:rFonts w:ascii="Arial" w:hAnsi="Arial" w:cs="Arial"/>
          <w:b/>
        </w:rPr>
      </w:pPr>
      <w:r w:rsidRPr="00BB1705">
        <w:rPr>
          <w:rFonts w:ascii="Arial" w:hAnsi="Arial" w:cs="Arial"/>
          <w:b/>
        </w:rPr>
        <w:t xml:space="preserve">Part 1 </w:t>
      </w:r>
      <w:r w:rsidR="00B168A8">
        <w:rPr>
          <w:rFonts w:ascii="Arial" w:hAnsi="Arial" w:cs="Arial"/>
          <w:b/>
        </w:rPr>
        <w:t>–</w:t>
      </w:r>
      <w:r w:rsidRPr="00BB1705">
        <w:rPr>
          <w:rFonts w:ascii="Arial" w:hAnsi="Arial" w:cs="Arial"/>
          <w:b/>
        </w:rPr>
        <w:t xml:space="preserve"> </w:t>
      </w:r>
      <w:r w:rsidR="00B168A8">
        <w:rPr>
          <w:rFonts w:ascii="Arial" w:hAnsi="Arial" w:cs="Arial"/>
          <w:b/>
        </w:rPr>
        <w:t>Administration</w:t>
      </w:r>
    </w:p>
    <w:p w14:paraId="7BA9B296" w14:textId="77777777" w:rsidR="00B168A8" w:rsidRDefault="00B168A8" w:rsidP="00B5522C">
      <w:pPr>
        <w:rPr>
          <w:rFonts w:ascii="Arial" w:hAnsi="Arial" w:cs="Arial"/>
          <w:b/>
        </w:rPr>
      </w:pPr>
    </w:p>
    <w:p w14:paraId="383513B0" w14:textId="4AB9C53E" w:rsidR="00B168A8" w:rsidRPr="00B168A8" w:rsidRDefault="007C6FB7" w:rsidP="00B168A8">
      <w:pPr>
        <w:pStyle w:val="ListParagraph"/>
        <w:numPr>
          <w:ilvl w:val="0"/>
          <w:numId w:val="38"/>
        </w:numPr>
      </w:pPr>
      <w:r>
        <w:rPr>
          <w:b/>
        </w:rPr>
        <w:t>Credentialing Committee</w:t>
      </w:r>
      <w:r>
        <w:t xml:space="preserve"> </w:t>
      </w:r>
      <w:r w:rsidR="00B168A8" w:rsidRPr="00B168A8">
        <w:t xml:space="preserve">– The Ohio Mediation Association’s </w:t>
      </w:r>
      <w:r w:rsidR="00BF5A7C">
        <w:t xml:space="preserve">Executive </w:t>
      </w:r>
      <w:r w:rsidR="00B168A8" w:rsidRPr="00B168A8">
        <w:t xml:space="preserve">Board </w:t>
      </w:r>
      <w:r w:rsidR="00B168A8">
        <w:t xml:space="preserve">will </w:t>
      </w:r>
      <w:r w:rsidR="00BF5A7C">
        <w:t>appoint</w:t>
      </w:r>
      <w:r w:rsidR="0028415E">
        <w:t xml:space="preserve"> by majority vote</w:t>
      </w:r>
      <w:r w:rsidR="00BF5A7C">
        <w:t xml:space="preserve"> </w:t>
      </w:r>
      <w:r w:rsidR="00B168A8">
        <w:t xml:space="preserve">a Mediator Credentialing Committee of three </w:t>
      </w:r>
      <w:r w:rsidR="0028415E">
        <w:t xml:space="preserve">OMA </w:t>
      </w:r>
      <w:r w:rsidR="00BF5A7C">
        <w:t xml:space="preserve">members </w:t>
      </w:r>
      <w:r w:rsidR="00B168A8">
        <w:t>who</w:t>
      </w:r>
      <w:r w:rsidR="00BF5A7C">
        <w:t xml:space="preserve"> serve for an indefinite term, subject to removal by the Board, and</w:t>
      </w:r>
      <w:r w:rsidR="00B168A8">
        <w:t xml:space="preserve"> will</w:t>
      </w:r>
      <w:r>
        <w:t>:</w:t>
      </w:r>
    </w:p>
    <w:p w14:paraId="67410FB1" w14:textId="77777777" w:rsidR="00B168A8" w:rsidRPr="00B168A8" w:rsidRDefault="00B168A8" w:rsidP="00B5522C">
      <w:pPr>
        <w:rPr>
          <w:b/>
        </w:rPr>
      </w:pPr>
    </w:p>
    <w:p w14:paraId="4603E173" w14:textId="77777777" w:rsidR="00661D7D" w:rsidRPr="00B168A8" w:rsidRDefault="00661D7D" w:rsidP="00226B69">
      <w:pPr>
        <w:pStyle w:val="ListParagraph"/>
        <w:numPr>
          <w:ilvl w:val="0"/>
          <w:numId w:val="7"/>
        </w:numPr>
        <w:ind w:left="1080"/>
      </w:pPr>
      <w:r w:rsidRPr="00B168A8">
        <w:rPr>
          <w:color w:val="auto"/>
        </w:rPr>
        <w:t>maintain statistics about operations</w:t>
      </w:r>
      <w:r w:rsidR="00B168A8">
        <w:rPr>
          <w:color w:val="auto"/>
        </w:rPr>
        <w:t>;</w:t>
      </w:r>
    </w:p>
    <w:p w14:paraId="1DECE50D" w14:textId="77777777" w:rsidR="00661D7D" w:rsidRPr="00B168A8" w:rsidRDefault="00661D7D" w:rsidP="00226B69">
      <w:pPr>
        <w:pStyle w:val="ListParagraph"/>
        <w:numPr>
          <w:ilvl w:val="0"/>
          <w:numId w:val="7"/>
        </w:numPr>
        <w:ind w:left="1080"/>
      </w:pPr>
      <w:r w:rsidRPr="00B168A8">
        <w:rPr>
          <w:color w:val="auto"/>
        </w:rPr>
        <w:lastRenderedPageBreak/>
        <w:t>process</w:t>
      </w:r>
      <w:r w:rsidR="00047FF5" w:rsidRPr="00B168A8">
        <w:rPr>
          <w:color w:val="auto"/>
        </w:rPr>
        <w:t xml:space="preserve">, </w:t>
      </w:r>
      <w:r w:rsidRPr="00B168A8">
        <w:rPr>
          <w:color w:val="auto"/>
        </w:rPr>
        <w:t xml:space="preserve">review </w:t>
      </w:r>
      <w:r w:rsidR="00047FF5" w:rsidRPr="00B168A8">
        <w:rPr>
          <w:color w:val="auto"/>
        </w:rPr>
        <w:t xml:space="preserve">and act on </w:t>
      </w:r>
      <w:r w:rsidRPr="00B168A8">
        <w:rPr>
          <w:color w:val="auto"/>
        </w:rPr>
        <w:t>complaints</w:t>
      </w:r>
      <w:r w:rsidR="00B168A8">
        <w:rPr>
          <w:color w:val="auto"/>
        </w:rPr>
        <w:t>;</w:t>
      </w:r>
    </w:p>
    <w:p w14:paraId="241BE942" w14:textId="77777777" w:rsidR="00047FF5" w:rsidRPr="00B168A8" w:rsidRDefault="00047FF5" w:rsidP="00226B69">
      <w:pPr>
        <w:pStyle w:val="ListParagraph"/>
        <w:numPr>
          <w:ilvl w:val="0"/>
          <w:numId w:val="7"/>
        </w:numPr>
        <w:ind w:left="1080"/>
      </w:pPr>
      <w:r w:rsidRPr="00B168A8">
        <w:rPr>
          <w:color w:val="auto"/>
        </w:rPr>
        <w:t>maintain data base</w:t>
      </w:r>
      <w:r w:rsidR="00B168A8">
        <w:rPr>
          <w:color w:val="auto"/>
        </w:rPr>
        <w:t>;</w:t>
      </w:r>
    </w:p>
    <w:p w14:paraId="5DD05208" w14:textId="77777777" w:rsidR="00661D7D" w:rsidRPr="00661D7D" w:rsidRDefault="00661D7D" w:rsidP="00226B69">
      <w:pPr>
        <w:pStyle w:val="ListParagraph"/>
        <w:numPr>
          <w:ilvl w:val="0"/>
          <w:numId w:val="7"/>
        </w:numPr>
        <w:ind w:left="1080"/>
      </w:pPr>
      <w:r>
        <w:rPr>
          <w:color w:val="auto"/>
        </w:rPr>
        <w:t>approve or deny credentials</w:t>
      </w:r>
      <w:r w:rsidR="00B168A8">
        <w:rPr>
          <w:color w:val="auto"/>
        </w:rPr>
        <w:t>;</w:t>
      </w:r>
    </w:p>
    <w:p w14:paraId="1BE7DA92" w14:textId="77777777" w:rsidR="00047FF5" w:rsidRDefault="00661D7D" w:rsidP="00226B69">
      <w:pPr>
        <w:pStyle w:val="ListParagraph"/>
        <w:numPr>
          <w:ilvl w:val="0"/>
          <w:numId w:val="7"/>
        </w:numPr>
        <w:ind w:left="1080"/>
      </w:pPr>
      <w:r>
        <w:rPr>
          <w:color w:val="auto"/>
        </w:rPr>
        <w:t>sanction, suspend or withdraw credentials</w:t>
      </w:r>
      <w:r w:rsidR="00B168A8">
        <w:rPr>
          <w:color w:val="auto"/>
        </w:rPr>
        <w:t>;</w:t>
      </w:r>
    </w:p>
    <w:p w14:paraId="28B8C877" w14:textId="77777777" w:rsidR="00661D7D" w:rsidRDefault="00661D7D" w:rsidP="00226B69">
      <w:pPr>
        <w:pStyle w:val="ListParagraph"/>
        <w:numPr>
          <w:ilvl w:val="0"/>
          <w:numId w:val="7"/>
        </w:numPr>
        <w:ind w:left="1080"/>
      </w:pPr>
      <w:r>
        <w:t>obtain and maintain comprehensive Directors and Officers liability insurance covering the administration</w:t>
      </w:r>
      <w:r w:rsidR="00B168A8">
        <w:t xml:space="preserve"> of the credentialing processes;</w:t>
      </w:r>
    </w:p>
    <w:p w14:paraId="53EF4443" w14:textId="53D0BD3B" w:rsidR="00B06F48" w:rsidRDefault="00B06F48" w:rsidP="00226B69">
      <w:pPr>
        <w:pStyle w:val="ListParagraph"/>
        <w:numPr>
          <w:ilvl w:val="0"/>
          <w:numId w:val="7"/>
        </w:numPr>
        <w:ind w:left="1080"/>
      </w:pPr>
      <w:r>
        <w:t xml:space="preserve">Hire </w:t>
      </w:r>
      <w:r w:rsidR="00B168A8">
        <w:t>Administrative Assistant</w:t>
      </w:r>
      <w:r w:rsidR="00BF5A7C">
        <w:t>s, as needed,</w:t>
      </w:r>
      <w:r>
        <w:t xml:space="preserve"> to process applications</w:t>
      </w:r>
      <w:r w:rsidR="00B168A8">
        <w:t>/mail, and perform miscellaneous clerical duties;</w:t>
      </w:r>
    </w:p>
    <w:p w14:paraId="1D1A9FAD" w14:textId="16DD0A6A" w:rsidR="000E785B" w:rsidRDefault="000E785B" w:rsidP="00226B69">
      <w:pPr>
        <w:pStyle w:val="ListParagraph"/>
        <w:numPr>
          <w:ilvl w:val="0"/>
          <w:numId w:val="7"/>
        </w:numPr>
        <w:ind w:left="1080"/>
      </w:pPr>
      <w:r>
        <w:t xml:space="preserve">Provide </w:t>
      </w:r>
      <w:r w:rsidR="00BF5A7C">
        <w:t>quarterly</w:t>
      </w:r>
      <w:r>
        <w:t xml:space="preserve"> updates of activities to the </w:t>
      </w:r>
      <w:r w:rsidR="00BF5A7C">
        <w:t xml:space="preserve">OMA Executive </w:t>
      </w:r>
      <w:r>
        <w:t>Board;</w:t>
      </w:r>
    </w:p>
    <w:p w14:paraId="216C6174" w14:textId="77777777" w:rsidR="00B06F48" w:rsidRDefault="00B06F48" w:rsidP="00226B69">
      <w:pPr>
        <w:pStyle w:val="ListParagraph"/>
        <w:numPr>
          <w:ilvl w:val="0"/>
          <w:numId w:val="7"/>
        </w:numPr>
        <w:ind w:left="1080"/>
      </w:pPr>
      <w:r>
        <w:t>Maintain financial records</w:t>
      </w:r>
      <w:r w:rsidR="00B168A8">
        <w:t>;</w:t>
      </w:r>
    </w:p>
    <w:p w14:paraId="55E35C0E" w14:textId="77777777" w:rsidR="002D1E85" w:rsidRDefault="00B06F48" w:rsidP="00B168A8">
      <w:pPr>
        <w:pStyle w:val="ListParagraph"/>
        <w:numPr>
          <w:ilvl w:val="0"/>
          <w:numId w:val="7"/>
        </w:numPr>
        <w:ind w:left="1080"/>
      </w:pPr>
      <w:r>
        <w:t>Meet quarterly to review progress, provide oversight, and discuss operations</w:t>
      </w:r>
      <w:r w:rsidR="00B168A8">
        <w:t>; and</w:t>
      </w:r>
    </w:p>
    <w:p w14:paraId="0E4F78C7" w14:textId="77777777" w:rsidR="002D1E85" w:rsidRDefault="002D1E85" w:rsidP="00226B69">
      <w:pPr>
        <w:pStyle w:val="ListParagraph"/>
        <w:numPr>
          <w:ilvl w:val="0"/>
          <w:numId w:val="7"/>
        </w:numPr>
        <w:ind w:left="1080"/>
      </w:pPr>
      <w:r>
        <w:t>Issue credentials and renewals</w:t>
      </w:r>
      <w:r w:rsidR="00BF5A7C">
        <w:t>.</w:t>
      </w:r>
    </w:p>
    <w:p w14:paraId="19D92F28" w14:textId="77777777" w:rsidR="000E785B" w:rsidRDefault="000E785B" w:rsidP="00E24CEF"/>
    <w:p w14:paraId="3BF2C23C" w14:textId="77777777" w:rsidR="007C6FB7" w:rsidRDefault="007C6FB7" w:rsidP="00E24CEF">
      <w:pPr>
        <w:pStyle w:val="ListParagraph"/>
        <w:numPr>
          <w:ilvl w:val="0"/>
          <w:numId w:val="38"/>
        </w:numPr>
      </w:pPr>
      <w:r w:rsidRPr="001E7B03">
        <w:rPr>
          <w:b/>
        </w:rPr>
        <w:t xml:space="preserve">Credentialing </w:t>
      </w:r>
      <w:r w:rsidR="0028415E" w:rsidRPr="001E7B03">
        <w:rPr>
          <w:b/>
        </w:rPr>
        <w:t>Chairperson</w:t>
      </w:r>
      <w:r>
        <w:t xml:space="preserve"> –</w:t>
      </w:r>
      <w:r w:rsidR="0028415E">
        <w:t xml:space="preserve"> </w:t>
      </w:r>
      <w:r>
        <w:t xml:space="preserve">the Credentialing Committee will </w:t>
      </w:r>
      <w:r w:rsidR="00D220FB">
        <w:t>elect</w:t>
      </w:r>
      <w:r w:rsidR="0028415E">
        <w:t xml:space="preserve"> by majority vote</w:t>
      </w:r>
      <w:r>
        <w:t xml:space="preserve"> a Credentialing </w:t>
      </w:r>
      <w:r w:rsidR="0028415E">
        <w:t>Chairperson</w:t>
      </w:r>
      <w:r>
        <w:t xml:space="preserve"> who will:</w:t>
      </w:r>
    </w:p>
    <w:p w14:paraId="6B12542E" w14:textId="77777777" w:rsidR="007C6FB7" w:rsidRDefault="007C6FB7" w:rsidP="00E24CEF"/>
    <w:p w14:paraId="3934677E" w14:textId="77777777" w:rsidR="007C6FB7" w:rsidRDefault="007C6FB7" w:rsidP="00E24CEF">
      <w:pPr>
        <w:pStyle w:val="ListParagraph"/>
        <w:numPr>
          <w:ilvl w:val="0"/>
          <w:numId w:val="48"/>
        </w:numPr>
      </w:pPr>
      <w:r>
        <w:t xml:space="preserve">Serve as </w:t>
      </w:r>
      <w:r w:rsidR="0028415E">
        <w:t>liaison to the OMA Board, reporting on credentialing activities to the OMA Vice President</w:t>
      </w:r>
      <w:r>
        <w:t>;</w:t>
      </w:r>
    </w:p>
    <w:p w14:paraId="2A730D23" w14:textId="77777777" w:rsidR="002F06C5" w:rsidRDefault="002F06C5" w:rsidP="00E24CEF">
      <w:pPr>
        <w:pStyle w:val="ListParagraph"/>
        <w:numPr>
          <w:ilvl w:val="0"/>
          <w:numId w:val="48"/>
        </w:numPr>
      </w:pPr>
      <w:r>
        <w:t>Be responsible for the activities and responsibilities of the Credentialing Committee;</w:t>
      </w:r>
    </w:p>
    <w:p w14:paraId="1ACBD2AE" w14:textId="77777777" w:rsidR="002F06C5" w:rsidRDefault="002F06C5" w:rsidP="00E24CEF">
      <w:pPr>
        <w:pStyle w:val="ListParagraph"/>
        <w:numPr>
          <w:ilvl w:val="0"/>
          <w:numId w:val="48"/>
        </w:numPr>
      </w:pPr>
      <w:r>
        <w:t>Have the authority to call meetings of the Credentialing Committee, when necessary;</w:t>
      </w:r>
    </w:p>
    <w:p w14:paraId="185E2452" w14:textId="77777777" w:rsidR="002F06C5" w:rsidRDefault="002F06C5" w:rsidP="00E24CEF">
      <w:pPr>
        <w:pStyle w:val="ListParagraph"/>
        <w:numPr>
          <w:ilvl w:val="0"/>
          <w:numId w:val="48"/>
        </w:numPr>
      </w:pPr>
      <w:r>
        <w:t xml:space="preserve">Have the authority to </w:t>
      </w:r>
      <w:r w:rsidR="00940E0D">
        <w:t xml:space="preserve">pay </w:t>
      </w:r>
      <w:r>
        <w:t>$20 per hour</w:t>
      </w:r>
      <w:r w:rsidR="00940E0D">
        <w:t xml:space="preserve"> for a qualified person to process credentialing applications.  Applications should be able to be processed at approximately one application per hour</w:t>
      </w:r>
      <w:r>
        <w:t>;</w:t>
      </w:r>
    </w:p>
    <w:p w14:paraId="6EA41FB9" w14:textId="77777777" w:rsidR="0081514F" w:rsidRDefault="0081514F" w:rsidP="00E24CEF">
      <w:pPr>
        <w:pStyle w:val="ListParagraph"/>
        <w:numPr>
          <w:ilvl w:val="0"/>
          <w:numId w:val="48"/>
        </w:numPr>
      </w:pPr>
      <w:r>
        <w:t>Keep records of credentialing practices and interpretations of the official credentialing document</w:t>
      </w:r>
      <w:r w:rsidR="002F06C5">
        <w:t>, and the Chairperson shall pass these records on to another member of the Credentialing Committee when the Chairperson exits from this position</w:t>
      </w:r>
      <w:r w:rsidR="00DA3EDB">
        <w:t>;</w:t>
      </w:r>
    </w:p>
    <w:p w14:paraId="2961F66B" w14:textId="77777777" w:rsidR="007C6FB7" w:rsidRDefault="007C6FB7" w:rsidP="00E24CEF"/>
    <w:p w14:paraId="2E37243D" w14:textId="77777777" w:rsidR="00B168A8" w:rsidRPr="000E785B" w:rsidRDefault="000E785B" w:rsidP="00B168A8">
      <w:pPr>
        <w:rPr>
          <w:rFonts w:ascii="Arial" w:hAnsi="Arial" w:cs="Arial"/>
          <w:b/>
        </w:rPr>
      </w:pPr>
      <w:r w:rsidRPr="000E785B">
        <w:rPr>
          <w:rFonts w:ascii="Arial" w:hAnsi="Arial" w:cs="Arial"/>
          <w:b/>
        </w:rPr>
        <w:t>Part 2 – Processing Applications</w:t>
      </w:r>
    </w:p>
    <w:p w14:paraId="147608F0" w14:textId="77777777" w:rsidR="00661D7D" w:rsidRDefault="00661D7D" w:rsidP="00661D7D"/>
    <w:p w14:paraId="0F418B53" w14:textId="38E553B5" w:rsidR="000E785B" w:rsidRDefault="000E785B" w:rsidP="000E785B">
      <w:pPr>
        <w:pStyle w:val="ListParagraph"/>
        <w:numPr>
          <w:ilvl w:val="3"/>
          <w:numId w:val="3"/>
        </w:numPr>
      </w:pPr>
      <w:r>
        <w:t xml:space="preserve">Applications must be processed within thirty days of receipt.  The </w:t>
      </w:r>
      <w:r w:rsidR="00940E0D">
        <w:t>Credentialing Chairperson</w:t>
      </w:r>
      <w:r>
        <w:t xml:space="preserve"> shall record all applications and maintain the data base, verifying that all information submitted is correct and complete.  These applications will be forwarded to the Credentialing Committee for approval.</w:t>
      </w:r>
    </w:p>
    <w:p w14:paraId="608AA21A" w14:textId="77777777" w:rsidR="000E785B" w:rsidRDefault="000E785B" w:rsidP="000E785B">
      <w:pPr>
        <w:pStyle w:val="ListParagraph"/>
        <w:ind w:left="990"/>
      </w:pPr>
    </w:p>
    <w:p w14:paraId="4179AD11" w14:textId="77777777" w:rsidR="000E785B" w:rsidRDefault="000E785B" w:rsidP="000E785B">
      <w:pPr>
        <w:pStyle w:val="ListParagraph"/>
        <w:numPr>
          <w:ilvl w:val="3"/>
          <w:numId w:val="3"/>
        </w:numPr>
      </w:pPr>
      <w:r>
        <w:t>The Committee shall share responsibility for reviewing and approving applications as they deem appropriate. No application will be denied without the full agreement of all three members who have each reviewed the application.  If necessary, the committee may request additional information from an applicant.  The committee may interview an applicant by conference call or face-to-face and may seek independent verification of any information provided by the applicant.</w:t>
      </w:r>
    </w:p>
    <w:p w14:paraId="73F1350C" w14:textId="77777777" w:rsidR="000E785B" w:rsidRDefault="000E785B" w:rsidP="000E785B">
      <w:pPr>
        <w:pStyle w:val="ListParagraph"/>
      </w:pPr>
    </w:p>
    <w:p w14:paraId="078CFF54" w14:textId="77777777" w:rsidR="000E785B" w:rsidRDefault="000E785B" w:rsidP="000E785B">
      <w:pPr>
        <w:pStyle w:val="ListParagraph"/>
        <w:numPr>
          <w:ilvl w:val="3"/>
          <w:numId w:val="3"/>
        </w:numPr>
      </w:pPr>
      <w:r>
        <w:t>Approved applicants shall receive a certificate that designates the applicant’s status, the date, and the signature of a committee member.  All application materials will become part of a permanent data base.</w:t>
      </w:r>
    </w:p>
    <w:p w14:paraId="7CC7CB94" w14:textId="77777777" w:rsidR="000E785B" w:rsidRDefault="000E785B" w:rsidP="00E24CEF"/>
    <w:p w14:paraId="17D9E2C8" w14:textId="77777777" w:rsidR="00661D7D" w:rsidRPr="00163922" w:rsidRDefault="00661D7D" w:rsidP="00661D7D">
      <w:pPr>
        <w:rPr>
          <w:b/>
        </w:rPr>
      </w:pPr>
      <w:r w:rsidRPr="00163922">
        <w:rPr>
          <w:rFonts w:ascii="Arial" w:hAnsi="Arial" w:cs="Arial"/>
          <w:b/>
        </w:rPr>
        <w:lastRenderedPageBreak/>
        <w:t xml:space="preserve">Part </w:t>
      </w:r>
      <w:r>
        <w:rPr>
          <w:rFonts w:ascii="Arial" w:hAnsi="Arial" w:cs="Arial"/>
          <w:b/>
        </w:rPr>
        <w:t>3</w:t>
      </w:r>
      <w:r w:rsidRPr="00163922">
        <w:rPr>
          <w:rFonts w:ascii="Arial" w:hAnsi="Arial" w:cs="Arial"/>
          <w:b/>
        </w:rPr>
        <w:t xml:space="preserve"> – Grievance Procedures</w:t>
      </w:r>
      <w:r w:rsidR="00940E0D">
        <w:rPr>
          <w:rFonts w:ascii="Arial" w:hAnsi="Arial" w:cs="Arial"/>
          <w:b/>
        </w:rPr>
        <w:t xml:space="preserve"> for Denials</w:t>
      </w:r>
    </w:p>
    <w:p w14:paraId="1CDDC96E" w14:textId="77777777" w:rsidR="00661D7D" w:rsidRDefault="00661D7D" w:rsidP="00661D7D"/>
    <w:p w14:paraId="03855256" w14:textId="77777777" w:rsidR="00661D7D" w:rsidRDefault="00661D7D" w:rsidP="000E785B">
      <w:pPr>
        <w:pStyle w:val="ListParagraph"/>
        <w:numPr>
          <w:ilvl w:val="0"/>
          <w:numId w:val="39"/>
        </w:numPr>
      </w:pPr>
      <w:r>
        <w:t xml:space="preserve">If an applicant is denied approval, that applicant may file a grievance </w:t>
      </w:r>
      <w:r w:rsidR="00B06F48">
        <w:t xml:space="preserve">within 15 days of receipt of the denial </w:t>
      </w:r>
      <w:r>
        <w:t>and ask for reconsideration as follows:</w:t>
      </w:r>
    </w:p>
    <w:p w14:paraId="2CB46AC3" w14:textId="77777777" w:rsidR="000E785B" w:rsidRDefault="000E785B" w:rsidP="000E785B">
      <w:pPr>
        <w:pStyle w:val="ListParagraph"/>
      </w:pPr>
    </w:p>
    <w:p w14:paraId="20707330" w14:textId="77777777" w:rsidR="002D1E85" w:rsidRDefault="00661D7D" w:rsidP="002A4441">
      <w:pPr>
        <w:pStyle w:val="ListParagraph"/>
        <w:numPr>
          <w:ilvl w:val="0"/>
          <w:numId w:val="40"/>
        </w:numPr>
        <w:ind w:left="1080"/>
      </w:pPr>
      <w:r>
        <w:t xml:space="preserve">Applicant must email or surface mail a request for reconsideration to the committee.  He or she may request to meet with the committee at its next scheduled meeting date or, if no meeting is scheduled within a 30-day period of the request, a special meeting </w:t>
      </w:r>
      <w:r w:rsidR="00D60EBB">
        <w:t xml:space="preserve">or conference call will be </w:t>
      </w:r>
      <w:r>
        <w:t>held to review the grievance.</w:t>
      </w:r>
      <w:r w:rsidR="004F1A0F">
        <w:t xml:space="preserve">  This meeting shall be audio or audio-video recorded.</w:t>
      </w:r>
      <w:r>
        <w:t xml:space="preserve">  After the meeting, the committee shall provide a written response </w:t>
      </w:r>
      <w:r w:rsidR="00615537">
        <w:t xml:space="preserve">within </w:t>
      </w:r>
      <w:r w:rsidR="00D60EBB">
        <w:t>ten days. A majority vote will decide approval or denial of an application.</w:t>
      </w:r>
    </w:p>
    <w:p w14:paraId="14FFC2B2" w14:textId="77777777" w:rsidR="00D60EBB" w:rsidRDefault="00D60EBB" w:rsidP="00D60EBB">
      <w:pPr>
        <w:pStyle w:val="ListParagraph"/>
        <w:ind w:left="1080"/>
      </w:pPr>
    </w:p>
    <w:p w14:paraId="32DCDA5E" w14:textId="50C9205E" w:rsidR="00661D7D" w:rsidRDefault="00D60EBB" w:rsidP="000E785B">
      <w:pPr>
        <w:pStyle w:val="ListParagraph"/>
        <w:numPr>
          <w:ilvl w:val="0"/>
          <w:numId w:val="40"/>
        </w:numPr>
        <w:ind w:left="1080"/>
      </w:pPr>
      <w:r>
        <w:t xml:space="preserve">If an application is still denied, </w:t>
      </w:r>
      <w:r w:rsidR="00661D7D">
        <w:t>the applicant may ask for a mediation with a mediator approved by both the applicant and the committee</w:t>
      </w:r>
      <w:r>
        <w:t>;</w:t>
      </w:r>
      <w:r w:rsidR="00661D7D">
        <w:t xml:space="preserve"> or the applicant may ask to skip the mediation and request </w:t>
      </w:r>
      <w:r w:rsidR="00FD409F">
        <w:t>that the matter be heard by the</w:t>
      </w:r>
      <w:r w:rsidR="00661D7D">
        <w:t xml:space="preserve"> Review Board.</w:t>
      </w:r>
    </w:p>
    <w:p w14:paraId="5DB2085C" w14:textId="77777777" w:rsidR="00661D7D" w:rsidRDefault="00661D7D" w:rsidP="00661D7D"/>
    <w:p w14:paraId="11F7A4D1" w14:textId="77777777" w:rsidR="00661D7D" w:rsidRPr="00CB431D" w:rsidRDefault="00661D7D" w:rsidP="00661D7D">
      <w:pPr>
        <w:rPr>
          <w:rFonts w:ascii="Arial" w:hAnsi="Arial" w:cs="Arial"/>
          <w:b/>
        </w:rPr>
      </w:pPr>
      <w:r w:rsidRPr="00CB431D">
        <w:rPr>
          <w:rFonts w:ascii="Arial" w:hAnsi="Arial" w:cs="Arial"/>
          <w:b/>
        </w:rPr>
        <w:t xml:space="preserve">Part </w:t>
      </w:r>
      <w:r>
        <w:rPr>
          <w:rFonts w:ascii="Arial" w:hAnsi="Arial" w:cs="Arial"/>
          <w:b/>
        </w:rPr>
        <w:t>4</w:t>
      </w:r>
      <w:r w:rsidRPr="00CB431D">
        <w:rPr>
          <w:rFonts w:ascii="Arial" w:hAnsi="Arial" w:cs="Arial"/>
          <w:b/>
        </w:rPr>
        <w:t xml:space="preserve"> – Review Board </w:t>
      </w:r>
    </w:p>
    <w:p w14:paraId="647A8EE9" w14:textId="77777777" w:rsidR="00661D7D" w:rsidRPr="00D2702A" w:rsidRDefault="00661D7D" w:rsidP="00661D7D">
      <w:pPr>
        <w:rPr>
          <w:b/>
        </w:rPr>
      </w:pPr>
    </w:p>
    <w:p w14:paraId="4CC96832" w14:textId="7EF4ADF5" w:rsidR="00661D7D" w:rsidRDefault="00661D7D" w:rsidP="00661D7D">
      <w:pPr>
        <w:pStyle w:val="ListParagraph"/>
        <w:numPr>
          <w:ilvl w:val="6"/>
          <w:numId w:val="3"/>
        </w:numPr>
        <w:ind w:left="720"/>
      </w:pPr>
      <w:r>
        <w:t>A review board</w:t>
      </w:r>
      <w:r w:rsidR="00615537">
        <w:t xml:space="preserve">, comprised of three </w:t>
      </w:r>
      <w:r w:rsidR="00D60EBB">
        <w:t xml:space="preserve">OMA Board Members </w:t>
      </w:r>
      <w:r w:rsidR="002D1E85" w:rsidRPr="00D60EBB">
        <w:rPr>
          <w:color w:val="auto"/>
        </w:rPr>
        <w:t>who are not on the Credentialing Committee</w:t>
      </w:r>
      <w:r w:rsidR="002D1E85" w:rsidRPr="002D1E85">
        <w:rPr>
          <w:color w:val="FF0000"/>
        </w:rPr>
        <w:t xml:space="preserve"> </w:t>
      </w:r>
      <w:r w:rsidR="002D1E85" w:rsidRPr="002D1E85">
        <w:rPr>
          <w:color w:val="auto"/>
        </w:rPr>
        <w:t>will</w:t>
      </w:r>
      <w:r w:rsidRPr="002D1E85">
        <w:rPr>
          <w:color w:val="auto"/>
        </w:rPr>
        <w:t xml:space="preserve"> meet with the applicant </w:t>
      </w:r>
      <w:r w:rsidR="00D60EBB">
        <w:rPr>
          <w:color w:val="auto"/>
        </w:rPr>
        <w:t xml:space="preserve">either face-to-face or by conference </w:t>
      </w:r>
      <w:r w:rsidR="0006027B">
        <w:rPr>
          <w:color w:val="auto"/>
        </w:rPr>
        <w:t xml:space="preserve">call </w:t>
      </w:r>
      <w:r w:rsidRPr="002D1E85">
        <w:rPr>
          <w:color w:val="auto"/>
        </w:rPr>
        <w:t xml:space="preserve">to review a denied application and the denial process.  An </w:t>
      </w:r>
      <w:r>
        <w:t>applicant must submit this appeal for review no more than 20 days from receiving a second denial from the</w:t>
      </w:r>
      <w:r w:rsidR="00D60EBB">
        <w:t xml:space="preserve"> Credentialing Committee</w:t>
      </w:r>
      <w:r>
        <w:t>.</w:t>
      </w:r>
      <w:r w:rsidR="00DA3EDB">
        <w:t xml:space="preserve">  The Review Board shall be constituted by the OMA President on an ad hoc basis for the sole purpose of resolving grievance procedures that are not resolved by the Credentialing Committee, and Review Board members will not hold standing appointments or regular meetings absent grievance procedures.</w:t>
      </w:r>
      <w:r>
        <w:t xml:space="preserve">  The Review Board must hear the applicant no later than 30 days from receipt of the appeal</w:t>
      </w:r>
      <w:r w:rsidR="0006027B">
        <w:t xml:space="preserve">. </w:t>
      </w:r>
      <w:r>
        <w:t xml:space="preserve">The members of the </w:t>
      </w:r>
      <w:r w:rsidR="00D60EBB">
        <w:t>R</w:t>
      </w:r>
      <w:r>
        <w:t xml:space="preserve">eview </w:t>
      </w:r>
      <w:r w:rsidR="00D60EBB">
        <w:t>B</w:t>
      </w:r>
      <w:r>
        <w:t>oard shall consider all information</w:t>
      </w:r>
      <w:r w:rsidR="00FD409F">
        <w:t xml:space="preserve"> presented to the Credentialing Committee</w:t>
      </w:r>
      <w:r w:rsidR="004F1A0F">
        <w:t>, including their notes, minutes, and recordings</w:t>
      </w:r>
      <w:r>
        <w:t xml:space="preserve"> but</w:t>
      </w:r>
      <w:r w:rsidR="004F1A0F">
        <w:t xml:space="preserve"> will not have the duty to investigate new information</w:t>
      </w:r>
      <w:r>
        <w:t xml:space="preserve">.  If the Review Board upholds the </w:t>
      </w:r>
      <w:r w:rsidR="00D60EBB">
        <w:t xml:space="preserve">Credentialing Committee’s </w:t>
      </w:r>
      <w:r>
        <w:t xml:space="preserve">decision, a notice to that effect shall be sent to the applicant within </w:t>
      </w:r>
      <w:r w:rsidR="00615537">
        <w:t>ten</w:t>
      </w:r>
      <w:r>
        <w:t xml:space="preserve"> days of the review via certified, return receipt mail.  The decision must be</w:t>
      </w:r>
      <w:r w:rsidR="00D60EBB">
        <w:t xml:space="preserve"> by majority vote</w:t>
      </w:r>
      <w:r>
        <w:t xml:space="preserve">.  </w:t>
      </w:r>
      <w:r w:rsidR="00D60EBB">
        <w:t xml:space="preserve">No other recourses will be provided to an applicant.  </w:t>
      </w:r>
    </w:p>
    <w:p w14:paraId="65AF210D" w14:textId="77777777" w:rsidR="00661D7D" w:rsidRDefault="00661D7D" w:rsidP="00661D7D"/>
    <w:p w14:paraId="0A93D63A" w14:textId="77777777" w:rsidR="00661D7D" w:rsidRPr="00D45854" w:rsidRDefault="00661D7D" w:rsidP="00661D7D">
      <w:pPr>
        <w:rPr>
          <w:rFonts w:ascii="Arial" w:hAnsi="Arial" w:cs="Arial"/>
          <w:b/>
        </w:rPr>
      </w:pPr>
      <w:r w:rsidRPr="00D45854">
        <w:rPr>
          <w:rFonts w:ascii="Arial" w:hAnsi="Arial" w:cs="Arial"/>
          <w:b/>
        </w:rPr>
        <w:t xml:space="preserve">Part 5 – Complaints/Discipline </w:t>
      </w:r>
    </w:p>
    <w:p w14:paraId="648E3520" w14:textId="77777777" w:rsidR="00661D7D" w:rsidRDefault="00661D7D" w:rsidP="00661D7D"/>
    <w:p w14:paraId="3E990675" w14:textId="77777777" w:rsidR="00661D7D" w:rsidRDefault="00661D7D" w:rsidP="00226B69">
      <w:pPr>
        <w:pStyle w:val="ListParagraph"/>
        <w:numPr>
          <w:ilvl w:val="0"/>
          <w:numId w:val="17"/>
        </w:numPr>
      </w:pPr>
      <w:r>
        <w:t xml:space="preserve">The </w:t>
      </w:r>
      <w:r w:rsidR="00D60EBB">
        <w:t xml:space="preserve">Credentialing Committee </w:t>
      </w:r>
      <w:r>
        <w:t>may suspend</w:t>
      </w:r>
      <w:r w:rsidR="00D60EBB">
        <w:t>,</w:t>
      </w:r>
      <w:r>
        <w:t xml:space="preserve"> sanction</w:t>
      </w:r>
      <w:r w:rsidR="00D60EBB">
        <w:t>,</w:t>
      </w:r>
      <w:r>
        <w:t xml:space="preserve"> </w:t>
      </w:r>
      <w:r w:rsidR="00940E0D">
        <w:t xml:space="preserve">recommend further training, </w:t>
      </w:r>
      <w:r w:rsidR="00D60EBB">
        <w:t xml:space="preserve">or </w:t>
      </w:r>
      <w:r>
        <w:t>remov</w:t>
      </w:r>
      <w:r w:rsidR="00D60EBB">
        <w:t>e</w:t>
      </w:r>
      <w:r>
        <w:t xml:space="preserve"> a member’s credentials for the following conditions:</w:t>
      </w:r>
    </w:p>
    <w:p w14:paraId="0F999DAF" w14:textId="77777777" w:rsidR="00661D7D" w:rsidRDefault="00661D7D" w:rsidP="00226B69">
      <w:pPr>
        <w:pStyle w:val="ListParagraph"/>
        <w:numPr>
          <w:ilvl w:val="0"/>
          <w:numId w:val="14"/>
        </w:numPr>
      </w:pPr>
      <w:r>
        <w:t>Failure to comply with the Rules of Operation;</w:t>
      </w:r>
    </w:p>
    <w:p w14:paraId="1342FAA0" w14:textId="77777777" w:rsidR="00661D7D" w:rsidRDefault="00661D7D" w:rsidP="00226B69">
      <w:pPr>
        <w:pStyle w:val="ListParagraph"/>
        <w:numPr>
          <w:ilvl w:val="0"/>
          <w:numId w:val="14"/>
        </w:numPr>
      </w:pPr>
      <w:r>
        <w:t>Falsification of any materials;</w:t>
      </w:r>
    </w:p>
    <w:p w14:paraId="0B957A82" w14:textId="77777777" w:rsidR="00661D7D" w:rsidRDefault="00661D7D" w:rsidP="00226B69">
      <w:pPr>
        <w:pStyle w:val="ListParagraph"/>
        <w:numPr>
          <w:ilvl w:val="0"/>
          <w:numId w:val="14"/>
        </w:numPr>
      </w:pPr>
      <w:r>
        <w:t>Violation of the Standards of Practice;</w:t>
      </w:r>
    </w:p>
    <w:p w14:paraId="0089916A" w14:textId="77777777" w:rsidR="00661D7D" w:rsidRPr="00E24CEF" w:rsidRDefault="00661D7D" w:rsidP="00226B69">
      <w:pPr>
        <w:pStyle w:val="ListParagraph"/>
        <w:numPr>
          <w:ilvl w:val="0"/>
          <w:numId w:val="14"/>
        </w:numPr>
      </w:pPr>
      <w:r w:rsidRPr="00E24CEF">
        <w:t>Criminal conviction of a felony, theft, or disbarment and/or ethical censure of disciplinary action by a professional organization;</w:t>
      </w:r>
      <w:r w:rsidR="00615537" w:rsidRPr="00E24CEF">
        <w:t xml:space="preserve"> or</w:t>
      </w:r>
    </w:p>
    <w:p w14:paraId="389C4E39" w14:textId="77777777" w:rsidR="00661D7D" w:rsidRPr="00E24CEF" w:rsidRDefault="00661D7D" w:rsidP="00226B69">
      <w:pPr>
        <w:pStyle w:val="ListParagraph"/>
        <w:numPr>
          <w:ilvl w:val="0"/>
          <w:numId w:val="14"/>
        </w:numPr>
      </w:pPr>
      <w:r w:rsidRPr="00E24CEF">
        <w:t>Receipt of a valid consumer complaint substantiating any of the foregoing.</w:t>
      </w:r>
    </w:p>
    <w:p w14:paraId="5F71BBD2" w14:textId="77777777" w:rsidR="00661D7D" w:rsidRPr="00E24CEF" w:rsidRDefault="00661D7D" w:rsidP="00661D7D"/>
    <w:p w14:paraId="293F47CC" w14:textId="77777777" w:rsidR="00661D7D" w:rsidRPr="00E24CEF" w:rsidRDefault="00661D7D" w:rsidP="00226B69">
      <w:pPr>
        <w:pStyle w:val="ListParagraph"/>
        <w:numPr>
          <w:ilvl w:val="0"/>
          <w:numId w:val="17"/>
        </w:numPr>
        <w:tabs>
          <w:tab w:val="left" w:pos="720"/>
        </w:tabs>
      </w:pPr>
      <w:r w:rsidRPr="00E24CEF">
        <w:lastRenderedPageBreak/>
        <w:t xml:space="preserve">Before removal or suspension, the </w:t>
      </w:r>
      <w:r w:rsidR="00615537" w:rsidRPr="00E24CEF">
        <w:t xml:space="preserve">Committee </w:t>
      </w:r>
      <w:r w:rsidRPr="00E24CEF">
        <w:t>must give the member written notice by certified mail, return receipt requested of the grounds for sanction.</w:t>
      </w:r>
    </w:p>
    <w:p w14:paraId="7BB23526" w14:textId="77777777" w:rsidR="00661D7D" w:rsidRDefault="00661D7D" w:rsidP="00661D7D"/>
    <w:p w14:paraId="7EADDD0D" w14:textId="77777777" w:rsidR="00661D7D" w:rsidRDefault="00661D7D" w:rsidP="00226B69">
      <w:pPr>
        <w:pStyle w:val="ListParagraph"/>
        <w:numPr>
          <w:ilvl w:val="0"/>
          <w:numId w:val="15"/>
        </w:numPr>
      </w:pPr>
      <w:r>
        <w:t xml:space="preserve">A </w:t>
      </w:r>
      <w:r w:rsidR="00D60EBB">
        <w:t xml:space="preserve">conference call </w:t>
      </w:r>
      <w:r>
        <w:t>with the individual may be scheduled at the individual’s written request</w:t>
      </w:r>
      <w:r w:rsidR="002D1E85">
        <w:t xml:space="preserve"> </w:t>
      </w:r>
      <w:r w:rsidR="002D1E85" w:rsidRPr="00D60EBB">
        <w:rPr>
          <w:color w:val="auto"/>
        </w:rPr>
        <w:t xml:space="preserve">within </w:t>
      </w:r>
      <w:r w:rsidR="00D60EBB" w:rsidRPr="00D60EBB">
        <w:rPr>
          <w:color w:val="auto"/>
        </w:rPr>
        <w:t xml:space="preserve">thirty </w:t>
      </w:r>
      <w:r w:rsidR="002D1E85" w:rsidRPr="00D60EBB">
        <w:rPr>
          <w:color w:val="auto"/>
        </w:rPr>
        <w:t>days</w:t>
      </w:r>
      <w:r w:rsidR="00D60EBB">
        <w:rPr>
          <w:color w:val="auto"/>
        </w:rPr>
        <w:t xml:space="preserve"> of service of notice</w:t>
      </w:r>
      <w:r w:rsidRPr="002D1E85">
        <w:rPr>
          <w:color w:val="FF0000"/>
        </w:rPr>
        <w:t>.</w:t>
      </w:r>
      <w:r w:rsidR="00B87A6A">
        <w:rPr>
          <w:color w:val="FF0000"/>
        </w:rPr>
        <w:t xml:space="preserve">  </w:t>
      </w:r>
      <w:r w:rsidR="00B87A6A">
        <w:t>This meeting shall be audio or audio-video recorded.</w:t>
      </w:r>
      <w:r>
        <w:t xml:space="preserve">  A final decision of the </w:t>
      </w:r>
      <w:r w:rsidR="00615537">
        <w:t xml:space="preserve">Committee </w:t>
      </w:r>
      <w:r w:rsidR="006D658C">
        <w:t xml:space="preserve">will </w:t>
      </w:r>
      <w:r>
        <w:t xml:space="preserve">be </w:t>
      </w:r>
      <w:r w:rsidR="006D658C">
        <w:t xml:space="preserve">mailed by certified mail </w:t>
      </w:r>
      <w:r>
        <w:t xml:space="preserve">within </w:t>
      </w:r>
      <w:r w:rsidR="00615537">
        <w:t>10</w:t>
      </w:r>
      <w:r>
        <w:t xml:space="preserve"> days</w:t>
      </w:r>
      <w:r w:rsidR="006D658C">
        <w:t xml:space="preserve"> of the conference call</w:t>
      </w:r>
      <w:r>
        <w:t>, return receipt requested.</w:t>
      </w:r>
    </w:p>
    <w:p w14:paraId="6F062B70" w14:textId="77777777" w:rsidR="00661D7D" w:rsidRDefault="00661D7D" w:rsidP="00661D7D">
      <w:pPr>
        <w:ind w:left="-2160" w:firstLine="900"/>
      </w:pPr>
    </w:p>
    <w:p w14:paraId="5ABD614B" w14:textId="77777777" w:rsidR="00661D7D" w:rsidRDefault="00661D7D" w:rsidP="00226B69">
      <w:pPr>
        <w:pStyle w:val="ListParagraph"/>
        <w:numPr>
          <w:ilvl w:val="0"/>
          <w:numId w:val="15"/>
        </w:numPr>
      </w:pPr>
      <w:r>
        <w:t xml:space="preserve">The individual may request a Review hearing </w:t>
      </w:r>
      <w:r w:rsidR="00D60EBB">
        <w:t xml:space="preserve">within 15 days </w:t>
      </w:r>
      <w:r>
        <w:t>if he/she disagrees with the decision.  The Review Board shall be three members of the OMA Board, none of whom are members of the Credentialing Committee.</w:t>
      </w:r>
      <w:r w:rsidR="004F1A0F">
        <w:t xml:space="preserve">  The Review Board shall be constituted by the OMA President on an ad hoc basis for the sole purpose of resolving grievance procedures that are not resolved by the Credentialing Committee, and Review Board members will not hold standing appointments or regular meetings absent grievance procedures.</w:t>
      </w:r>
      <w:r>
        <w:t xml:space="preserve">  A final decision of the Review Board will be given within 20 days of the review and the individual notified of the final decision</w:t>
      </w:r>
      <w:r w:rsidR="000A5433">
        <w:t xml:space="preserve"> within 10 days</w:t>
      </w:r>
      <w:r>
        <w:t>.</w:t>
      </w:r>
      <w:r w:rsidR="00E41EA1">
        <w:t xml:space="preserve"> </w:t>
      </w:r>
      <w:r w:rsidR="000A5433">
        <w:t>A majority vote will decide the issue.</w:t>
      </w:r>
    </w:p>
    <w:p w14:paraId="2E4A72F5" w14:textId="77777777" w:rsidR="00661D7D" w:rsidRDefault="00661D7D" w:rsidP="00661D7D">
      <w:pPr>
        <w:ind w:left="-2160" w:firstLine="900"/>
      </w:pPr>
    </w:p>
    <w:p w14:paraId="7928EC61" w14:textId="77777777" w:rsidR="00661D7D" w:rsidRDefault="00661D7D" w:rsidP="00226B69">
      <w:pPr>
        <w:pStyle w:val="ListParagraph"/>
        <w:numPr>
          <w:ilvl w:val="0"/>
          <w:numId w:val="16"/>
        </w:numPr>
      </w:pPr>
      <w:r>
        <w:t>If the individual disagrees with the Review Board’s decision, he/she may appeal for a personal hearing.  The Board must then agree to meet with the individual at its next scheduled meeting and/or via conference phone if all are agreed.  Their decision must be by majority and is binding.</w:t>
      </w:r>
    </w:p>
    <w:p w14:paraId="32013B1A" w14:textId="77777777" w:rsidR="00661D7D" w:rsidRDefault="00661D7D" w:rsidP="00661D7D"/>
    <w:p w14:paraId="744523A4" w14:textId="77777777" w:rsidR="00661D7D" w:rsidRPr="000A5433" w:rsidRDefault="00661D7D" w:rsidP="00661D7D">
      <w:pPr>
        <w:rPr>
          <w:rFonts w:ascii="Arial" w:hAnsi="Arial" w:cs="Arial"/>
          <w:b/>
          <w:color w:val="auto"/>
        </w:rPr>
      </w:pPr>
      <w:r w:rsidRPr="000A5433">
        <w:rPr>
          <w:rFonts w:ascii="Arial" w:hAnsi="Arial" w:cs="Arial"/>
          <w:b/>
          <w:color w:val="auto"/>
        </w:rPr>
        <w:t>Part</w:t>
      </w:r>
      <w:r w:rsidR="006D658C">
        <w:rPr>
          <w:rFonts w:ascii="Arial" w:hAnsi="Arial" w:cs="Arial"/>
          <w:b/>
          <w:color w:val="auto"/>
        </w:rPr>
        <w:t xml:space="preserve"> 6</w:t>
      </w:r>
      <w:r w:rsidRPr="000A5433">
        <w:rPr>
          <w:rFonts w:ascii="Arial" w:hAnsi="Arial" w:cs="Arial"/>
          <w:b/>
          <w:color w:val="auto"/>
        </w:rPr>
        <w:t xml:space="preserve">– Record Keeping </w:t>
      </w:r>
    </w:p>
    <w:p w14:paraId="1B754A8F" w14:textId="77777777" w:rsidR="00661D7D" w:rsidRPr="000A5433" w:rsidRDefault="00661D7D" w:rsidP="00661D7D">
      <w:pPr>
        <w:rPr>
          <w:color w:val="auto"/>
        </w:rPr>
      </w:pPr>
    </w:p>
    <w:p w14:paraId="7DBA0CB6" w14:textId="419BF901" w:rsidR="000A5433" w:rsidRDefault="00615537" w:rsidP="00226B69">
      <w:pPr>
        <w:pStyle w:val="ListParagraph"/>
        <w:numPr>
          <w:ilvl w:val="0"/>
          <w:numId w:val="8"/>
        </w:numPr>
        <w:rPr>
          <w:color w:val="auto"/>
        </w:rPr>
      </w:pPr>
      <w:r w:rsidRPr="000A5433">
        <w:rPr>
          <w:color w:val="auto"/>
        </w:rPr>
        <w:t xml:space="preserve">The </w:t>
      </w:r>
      <w:r w:rsidR="00940E0D">
        <w:rPr>
          <w:color w:val="auto"/>
        </w:rPr>
        <w:t>Credentialing Chairperson</w:t>
      </w:r>
      <w:r w:rsidR="000A5433">
        <w:rPr>
          <w:color w:val="auto"/>
        </w:rPr>
        <w:t xml:space="preserve"> </w:t>
      </w:r>
      <w:r w:rsidRPr="000A5433">
        <w:rPr>
          <w:color w:val="auto"/>
        </w:rPr>
        <w:t xml:space="preserve">will </w:t>
      </w:r>
      <w:r w:rsidR="00661D7D" w:rsidRPr="000A5433">
        <w:rPr>
          <w:color w:val="auto"/>
        </w:rPr>
        <w:t xml:space="preserve">keep statistics on </w:t>
      </w:r>
      <w:r w:rsidR="00177E69">
        <w:rPr>
          <w:color w:val="auto"/>
        </w:rPr>
        <w:t xml:space="preserve">credentialed members and </w:t>
      </w:r>
      <w:r w:rsidR="00E41EA1" w:rsidRPr="000A5433">
        <w:rPr>
          <w:color w:val="auto"/>
        </w:rPr>
        <w:t xml:space="preserve">credentialing </w:t>
      </w:r>
      <w:r w:rsidR="00661D7D" w:rsidRPr="000A5433">
        <w:rPr>
          <w:color w:val="auto"/>
        </w:rPr>
        <w:t xml:space="preserve">activities and submit paperwork to a computerized data base on a </w:t>
      </w:r>
      <w:r w:rsidR="00940E0D">
        <w:rPr>
          <w:color w:val="auto"/>
        </w:rPr>
        <w:t>monthly</w:t>
      </w:r>
      <w:r w:rsidR="00661D7D" w:rsidRPr="000A5433">
        <w:rPr>
          <w:color w:val="auto"/>
        </w:rPr>
        <w:t xml:space="preserve"> basis.  </w:t>
      </w:r>
      <w:r w:rsidR="000A5433">
        <w:rPr>
          <w:color w:val="auto"/>
        </w:rPr>
        <w:t>All records of the Credentialing Committee’s activities shall be kept organized and will include minutes of all meetings; financial information; complaints; and grievances.</w:t>
      </w:r>
      <w:r w:rsidR="00755ACB">
        <w:rPr>
          <w:color w:val="auto"/>
        </w:rPr>
        <w:t xml:space="preserve">  The Credentialing Committee will establish its own policies and procedures for maintaining records.</w:t>
      </w:r>
    </w:p>
    <w:p w14:paraId="6586AE3B" w14:textId="77777777" w:rsidR="00775134" w:rsidRDefault="00775134" w:rsidP="00775134">
      <w:pPr>
        <w:pStyle w:val="ListParagraph"/>
        <w:rPr>
          <w:color w:val="auto"/>
        </w:rPr>
      </w:pPr>
    </w:p>
    <w:p w14:paraId="7AD7010B" w14:textId="77777777" w:rsidR="00755ACB" w:rsidRPr="00755ACB" w:rsidRDefault="00661D7D" w:rsidP="002A4441">
      <w:pPr>
        <w:pStyle w:val="ListParagraph"/>
        <w:numPr>
          <w:ilvl w:val="0"/>
          <w:numId w:val="8"/>
        </w:numPr>
        <w:rPr>
          <w:rFonts w:ascii="Arial" w:hAnsi="Arial" w:cs="Arial"/>
          <w:b/>
          <w:color w:val="auto"/>
        </w:rPr>
      </w:pPr>
      <w:r w:rsidRPr="000A5433">
        <w:rPr>
          <w:color w:val="auto"/>
        </w:rPr>
        <w:t xml:space="preserve">The </w:t>
      </w:r>
      <w:r w:rsidR="000A5433" w:rsidRPr="000A5433">
        <w:rPr>
          <w:color w:val="auto"/>
        </w:rPr>
        <w:t xml:space="preserve">OMA </w:t>
      </w:r>
      <w:r w:rsidRPr="000A5433">
        <w:rPr>
          <w:color w:val="auto"/>
        </w:rPr>
        <w:t xml:space="preserve">Board Treasurer shall process all application fees and keep </w:t>
      </w:r>
      <w:r w:rsidR="000A5433">
        <w:rPr>
          <w:color w:val="auto"/>
        </w:rPr>
        <w:t xml:space="preserve">an accurate record of </w:t>
      </w:r>
      <w:r w:rsidR="00755ACB">
        <w:rPr>
          <w:color w:val="auto"/>
        </w:rPr>
        <w:t>credentialing income and expenses.  The Credentialing Committee will work with the OMA Board to track financial information.</w:t>
      </w:r>
    </w:p>
    <w:p w14:paraId="25500D9E" w14:textId="77777777" w:rsidR="00927C49" w:rsidRPr="000A5433" w:rsidRDefault="000A5433" w:rsidP="00755ACB">
      <w:pPr>
        <w:pStyle w:val="ListParagraph"/>
        <w:rPr>
          <w:rFonts w:ascii="Arial" w:hAnsi="Arial" w:cs="Arial"/>
          <w:b/>
          <w:color w:val="auto"/>
        </w:rPr>
      </w:pPr>
      <w:r>
        <w:rPr>
          <w:color w:val="auto"/>
        </w:rPr>
        <w:t xml:space="preserve">                                                                                                                                                                                                                                                                                                                                                                                                                                                                                                                                                                                                                                                                                                                                                                                                                                                                                                                                                                                                                                                                                                                                                                                                                                                                                                                                                                                                                                                                                                                                                                                                                                                                                                                                                                                                                                                                                                                                                                                                                                                                                                                                                                                                                                                                                                                                                                                                                                                                                                                                                                                                                                                                                                                                                                                                                                                                                                                                                                                                                                                                                                                                                                                                                                                                                                                                                                                                                                                                                                                                                                                                                                                                                                                                                                                                                                                                                                                                                                                                                                                                                                                                                                                                                                                                                                                                                                                                                                                                                                                                                                                                                                                                                                                                                                                                                                                                                                                                                                                                                                                                                                                                                                                                                                                                                                                                                                                                                                                                                                                                                                                                                                                                                                                                                                                                                                                                                                                                                                                                                                                                                                                                                                                                                                                                                                                                                                                                                                                                                                                                                                                                                                                                                                                                                                                                                                                                                                                                                                                                                                                                                                                                           </w:t>
      </w:r>
    </w:p>
    <w:p w14:paraId="0B271B60" w14:textId="77777777" w:rsidR="00B5522C" w:rsidRPr="00061426" w:rsidRDefault="00B5522C" w:rsidP="00B5522C">
      <w:pPr>
        <w:rPr>
          <w:rFonts w:ascii="Arial" w:hAnsi="Arial" w:cs="Arial"/>
        </w:rPr>
      </w:pPr>
      <w:r w:rsidRPr="00061426">
        <w:rPr>
          <w:rFonts w:ascii="Arial" w:hAnsi="Arial" w:cs="Arial"/>
          <w:b/>
        </w:rPr>
        <w:t>Part</w:t>
      </w:r>
      <w:r w:rsidR="006D658C">
        <w:rPr>
          <w:rFonts w:ascii="Arial" w:hAnsi="Arial" w:cs="Arial"/>
          <w:b/>
        </w:rPr>
        <w:t xml:space="preserve"> 7</w:t>
      </w:r>
      <w:r w:rsidRPr="00061426">
        <w:rPr>
          <w:rFonts w:ascii="Arial" w:hAnsi="Arial" w:cs="Arial"/>
          <w:b/>
        </w:rPr>
        <w:t xml:space="preserve">– Fees </w:t>
      </w:r>
    </w:p>
    <w:p w14:paraId="7651F575" w14:textId="77777777" w:rsidR="00B5522C" w:rsidRDefault="00B5522C" w:rsidP="00B5522C"/>
    <w:p w14:paraId="41428390" w14:textId="77777777" w:rsidR="00B5522C" w:rsidRPr="00755ACB" w:rsidRDefault="00B5522C" w:rsidP="00226B69">
      <w:pPr>
        <w:pStyle w:val="ListParagraph"/>
        <w:numPr>
          <w:ilvl w:val="0"/>
          <w:numId w:val="12"/>
        </w:numPr>
        <w:rPr>
          <w:color w:val="auto"/>
        </w:rPr>
      </w:pPr>
      <w:r w:rsidRPr="00755ACB">
        <w:rPr>
          <w:color w:val="auto"/>
        </w:rPr>
        <w:t xml:space="preserve">Applicants </w:t>
      </w:r>
      <w:r w:rsidR="00A82D27" w:rsidRPr="00755ACB">
        <w:rPr>
          <w:color w:val="auto"/>
        </w:rPr>
        <w:t xml:space="preserve">will be able to </w:t>
      </w:r>
      <w:r w:rsidRPr="00755ACB">
        <w:rPr>
          <w:color w:val="auto"/>
        </w:rPr>
        <w:t>pay on</w:t>
      </w:r>
      <w:r w:rsidR="00A82D27" w:rsidRPr="00755ACB">
        <w:rPr>
          <w:color w:val="auto"/>
        </w:rPr>
        <w:t>line</w:t>
      </w:r>
      <w:r w:rsidR="00755ACB">
        <w:rPr>
          <w:color w:val="auto"/>
        </w:rPr>
        <w:t xml:space="preserve">, </w:t>
      </w:r>
      <w:r w:rsidR="00A82D27" w:rsidRPr="00755ACB">
        <w:rPr>
          <w:color w:val="auto"/>
        </w:rPr>
        <w:t>by check</w:t>
      </w:r>
      <w:r w:rsidR="00755ACB">
        <w:rPr>
          <w:color w:val="auto"/>
        </w:rPr>
        <w:t>,</w:t>
      </w:r>
      <w:r w:rsidR="00A82D27" w:rsidRPr="00755ACB">
        <w:rPr>
          <w:color w:val="auto"/>
        </w:rPr>
        <w:t xml:space="preserve"> or </w:t>
      </w:r>
      <w:r w:rsidR="00755ACB">
        <w:rPr>
          <w:color w:val="auto"/>
        </w:rPr>
        <w:t>M</w:t>
      </w:r>
      <w:r w:rsidR="00A82D27" w:rsidRPr="00755ACB">
        <w:rPr>
          <w:color w:val="auto"/>
        </w:rPr>
        <w:t xml:space="preserve">oney </w:t>
      </w:r>
      <w:r w:rsidR="00755ACB">
        <w:rPr>
          <w:color w:val="auto"/>
        </w:rPr>
        <w:t>O</w:t>
      </w:r>
      <w:r w:rsidR="00A82D27" w:rsidRPr="00755ACB">
        <w:rPr>
          <w:color w:val="auto"/>
        </w:rPr>
        <w:t>rder.</w:t>
      </w:r>
    </w:p>
    <w:p w14:paraId="2FBE011B" w14:textId="17AC76A1" w:rsidR="00B5522C" w:rsidRPr="00755ACB" w:rsidRDefault="00B5522C" w:rsidP="00226B69">
      <w:pPr>
        <w:pStyle w:val="ListParagraph"/>
        <w:numPr>
          <w:ilvl w:val="0"/>
          <w:numId w:val="12"/>
        </w:numPr>
        <w:rPr>
          <w:color w:val="auto"/>
        </w:rPr>
      </w:pPr>
      <w:r w:rsidRPr="00755ACB">
        <w:rPr>
          <w:color w:val="auto"/>
        </w:rPr>
        <w:t xml:space="preserve">Applications must be scanned and submitted in an electronic </w:t>
      </w:r>
      <w:r w:rsidR="00940E0D">
        <w:rPr>
          <w:color w:val="auto"/>
        </w:rPr>
        <w:t>.PDF</w:t>
      </w:r>
      <w:r w:rsidRPr="00755ACB">
        <w:rPr>
          <w:color w:val="auto"/>
        </w:rPr>
        <w:t xml:space="preserve"> file format.  </w:t>
      </w:r>
    </w:p>
    <w:p w14:paraId="273D41D3" w14:textId="77777777" w:rsidR="00B5522C" w:rsidRPr="00755ACB" w:rsidRDefault="00B5522C" w:rsidP="00226B69">
      <w:pPr>
        <w:pStyle w:val="ListParagraph"/>
        <w:numPr>
          <w:ilvl w:val="0"/>
          <w:numId w:val="12"/>
        </w:numPr>
        <w:rPr>
          <w:color w:val="auto"/>
        </w:rPr>
      </w:pPr>
      <w:r w:rsidRPr="00755ACB">
        <w:rPr>
          <w:color w:val="auto"/>
        </w:rPr>
        <w:t>A fee of $</w:t>
      </w:r>
      <w:r w:rsidR="00615537" w:rsidRPr="00755ACB">
        <w:rPr>
          <w:color w:val="auto"/>
        </w:rPr>
        <w:t>100</w:t>
      </w:r>
      <w:r w:rsidRPr="00755ACB">
        <w:rPr>
          <w:color w:val="auto"/>
        </w:rPr>
        <w:t xml:space="preserve">.00 </w:t>
      </w:r>
      <w:r w:rsidR="00615537" w:rsidRPr="00755ACB">
        <w:rPr>
          <w:color w:val="auto"/>
        </w:rPr>
        <w:t>for mediation practitioners and $</w:t>
      </w:r>
      <w:r w:rsidR="00755ACB">
        <w:rPr>
          <w:color w:val="auto"/>
        </w:rPr>
        <w:t>150</w:t>
      </w:r>
      <w:r w:rsidR="00E41EA1" w:rsidRPr="00755ACB">
        <w:rPr>
          <w:color w:val="auto"/>
        </w:rPr>
        <w:t>.00</w:t>
      </w:r>
      <w:r w:rsidR="00615537" w:rsidRPr="00755ACB">
        <w:rPr>
          <w:color w:val="auto"/>
        </w:rPr>
        <w:t xml:space="preserve"> for Advanced </w:t>
      </w:r>
      <w:r w:rsidR="00755ACB">
        <w:rPr>
          <w:color w:val="auto"/>
        </w:rPr>
        <w:t>Mediation P</w:t>
      </w:r>
      <w:r w:rsidR="00615537" w:rsidRPr="00755ACB">
        <w:rPr>
          <w:color w:val="auto"/>
        </w:rPr>
        <w:t xml:space="preserve">ractitioners </w:t>
      </w:r>
      <w:r w:rsidRPr="00755ACB">
        <w:rPr>
          <w:color w:val="auto"/>
        </w:rPr>
        <w:t>will be charged for processing applications.  A fee of $</w:t>
      </w:r>
      <w:r w:rsidR="00615537" w:rsidRPr="00755ACB">
        <w:rPr>
          <w:color w:val="auto"/>
        </w:rPr>
        <w:t>100</w:t>
      </w:r>
      <w:r w:rsidRPr="00755ACB">
        <w:rPr>
          <w:color w:val="auto"/>
        </w:rPr>
        <w:t>.00 will be charged for processing bi-annual continuing education updates.</w:t>
      </w:r>
    </w:p>
    <w:p w14:paraId="74130D65" w14:textId="77777777" w:rsidR="00A82D27" w:rsidRPr="00755ACB" w:rsidRDefault="00A82D27" w:rsidP="00226B69">
      <w:pPr>
        <w:pStyle w:val="ListParagraph"/>
        <w:numPr>
          <w:ilvl w:val="0"/>
          <w:numId w:val="12"/>
        </w:numPr>
        <w:rPr>
          <w:color w:val="auto"/>
        </w:rPr>
      </w:pPr>
      <w:r w:rsidRPr="00755ACB">
        <w:rPr>
          <w:color w:val="auto"/>
        </w:rPr>
        <w:t xml:space="preserve">Applicants must pay for a background check </w:t>
      </w:r>
      <w:r w:rsidR="004D7ABD" w:rsidRPr="00755ACB">
        <w:rPr>
          <w:color w:val="auto"/>
        </w:rPr>
        <w:t xml:space="preserve">for </w:t>
      </w:r>
      <w:r w:rsidR="00755ACB">
        <w:rPr>
          <w:color w:val="auto"/>
        </w:rPr>
        <w:t xml:space="preserve">the initial application, </w:t>
      </w:r>
      <w:r w:rsidRPr="00755ACB">
        <w:rPr>
          <w:color w:val="auto"/>
        </w:rPr>
        <w:t>request</w:t>
      </w:r>
      <w:r w:rsidR="004D7ABD" w:rsidRPr="00755ACB">
        <w:rPr>
          <w:color w:val="auto"/>
        </w:rPr>
        <w:t>ing</w:t>
      </w:r>
      <w:r w:rsidRPr="00755ACB">
        <w:rPr>
          <w:color w:val="auto"/>
        </w:rPr>
        <w:t xml:space="preserve"> that the results be sent to</w:t>
      </w:r>
      <w:r w:rsidR="00615537" w:rsidRPr="00755ACB">
        <w:rPr>
          <w:color w:val="auto"/>
        </w:rPr>
        <w:t xml:space="preserve"> OMA</w:t>
      </w:r>
      <w:r w:rsidRPr="00755ACB">
        <w:rPr>
          <w:color w:val="auto"/>
        </w:rPr>
        <w:t>.</w:t>
      </w:r>
    </w:p>
    <w:p w14:paraId="19F5E26A" w14:textId="77777777" w:rsidR="00683AAB" w:rsidRPr="00755ACB" w:rsidRDefault="00683AAB" w:rsidP="00683AAB">
      <w:pPr>
        <w:rPr>
          <w:color w:val="auto"/>
        </w:rPr>
      </w:pPr>
    </w:p>
    <w:p w14:paraId="08FBC6C4" w14:textId="77777777" w:rsidR="00683AAB" w:rsidRPr="00061426" w:rsidRDefault="00061426" w:rsidP="00683AAB">
      <w:pPr>
        <w:rPr>
          <w:rFonts w:ascii="Arial" w:hAnsi="Arial" w:cs="Arial"/>
          <w:b/>
        </w:rPr>
      </w:pPr>
      <w:r w:rsidRPr="00061426">
        <w:rPr>
          <w:rFonts w:ascii="Arial" w:hAnsi="Arial" w:cs="Arial"/>
          <w:b/>
        </w:rPr>
        <w:lastRenderedPageBreak/>
        <w:t>Part</w:t>
      </w:r>
      <w:r w:rsidR="006D658C">
        <w:rPr>
          <w:rFonts w:ascii="Arial" w:hAnsi="Arial" w:cs="Arial"/>
          <w:b/>
        </w:rPr>
        <w:t xml:space="preserve"> 8</w:t>
      </w:r>
      <w:r w:rsidRPr="00061426">
        <w:rPr>
          <w:rFonts w:ascii="Arial" w:hAnsi="Arial" w:cs="Arial"/>
          <w:b/>
        </w:rPr>
        <w:t xml:space="preserve">– Certificates </w:t>
      </w:r>
    </w:p>
    <w:p w14:paraId="3E0500E7" w14:textId="77777777" w:rsidR="00683AAB" w:rsidRDefault="00683AAB" w:rsidP="00683AAB"/>
    <w:p w14:paraId="6100847E" w14:textId="77777777" w:rsidR="00406935" w:rsidRPr="00E24CEF" w:rsidRDefault="00683AAB" w:rsidP="00226B69">
      <w:pPr>
        <w:pStyle w:val="ListParagraph"/>
        <w:numPr>
          <w:ilvl w:val="0"/>
          <w:numId w:val="9"/>
        </w:numPr>
        <w:spacing w:after="200"/>
        <w:rPr>
          <w:color w:val="FF0000"/>
        </w:rPr>
      </w:pPr>
      <w:r>
        <w:t xml:space="preserve">All approved applicants shall receive a certificate of credentialing from the </w:t>
      </w:r>
      <w:r w:rsidR="00615537">
        <w:t xml:space="preserve">OMA </w:t>
      </w:r>
      <w:r>
        <w:t xml:space="preserve">Board.  It will show the date of issue.  </w:t>
      </w:r>
      <w:r w:rsidR="00163922">
        <w:t>Updated certificates shall be issued when certificates are renewed</w:t>
      </w:r>
      <w:r w:rsidR="00755ACB">
        <w:t>,</w:t>
      </w:r>
      <w:r w:rsidR="00163922">
        <w:t xml:space="preserve"> subject to completion of the continuing education requirement</w:t>
      </w:r>
      <w:r w:rsidR="00E773AA">
        <w:t xml:space="preserve"> and</w:t>
      </w:r>
      <w:r w:rsidR="00615537">
        <w:t xml:space="preserve"> payment of the renewal fe</w:t>
      </w:r>
      <w:r w:rsidR="00615537" w:rsidRPr="00755ACB">
        <w:rPr>
          <w:color w:val="auto"/>
        </w:rPr>
        <w:t>e.</w:t>
      </w:r>
    </w:p>
    <w:p w14:paraId="6BE7C929" w14:textId="77777777" w:rsidR="00406935" w:rsidRPr="00E24CEF" w:rsidRDefault="00406935" w:rsidP="00E24CEF">
      <w:pPr>
        <w:rPr>
          <w:rFonts w:ascii="Arial" w:hAnsi="Arial" w:cs="Arial"/>
          <w:b/>
        </w:rPr>
      </w:pPr>
      <w:r w:rsidRPr="00E24CEF">
        <w:rPr>
          <w:rFonts w:ascii="Arial" w:hAnsi="Arial" w:cs="Arial"/>
          <w:b/>
        </w:rPr>
        <w:t>Part</w:t>
      </w:r>
      <w:r w:rsidRPr="00406935">
        <w:rPr>
          <w:rFonts w:ascii="Arial" w:hAnsi="Arial" w:cs="Arial"/>
          <w:b/>
        </w:rPr>
        <w:t xml:space="preserve"> 9– Modification</w:t>
      </w:r>
      <w:r w:rsidRPr="00E24CEF">
        <w:rPr>
          <w:rFonts w:ascii="Arial" w:hAnsi="Arial" w:cs="Arial"/>
          <w:b/>
        </w:rPr>
        <w:t xml:space="preserve"> </w:t>
      </w:r>
    </w:p>
    <w:p w14:paraId="361D1F9C" w14:textId="77777777" w:rsidR="00406935" w:rsidRPr="00E24CEF" w:rsidRDefault="00406935" w:rsidP="00E24CEF">
      <w:pPr>
        <w:pStyle w:val="ListParagraph"/>
        <w:spacing w:after="200"/>
        <w:rPr>
          <w:color w:val="FF0000"/>
        </w:rPr>
      </w:pPr>
    </w:p>
    <w:p w14:paraId="165264F0" w14:textId="77777777" w:rsidR="00406935" w:rsidRPr="00E24CEF" w:rsidRDefault="00406935" w:rsidP="00E24CEF">
      <w:pPr>
        <w:pStyle w:val="ListParagraph"/>
        <w:numPr>
          <w:ilvl w:val="0"/>
          <w:numId w:val="49"/>
        </w:numPr>
        <w:spacing w:after="200"/>
        <w:rPr>
          <w:color w:val="FF0000"/>
        </w:rPr>
      </w:pPr>
      <w:r>
        <w:t>Amendments to the herein credentialing document may be submitted by the Credentialing Committee to the voting members of the OMA Board.  The OMA Board will have the authority to accept or reject these amendments by a majority vote of all five voting members;</w:t>
      </w:r>
    </w:p>
    <w:p w14:paraId="71F706AE" w14:textId="27BF8B22" w:rsidR="00BB1705" w:rsidRPr="00E24CEF" w:rsidRDefault="00406935" w:rsidP="00E24CEF">
      <w:pPr>
        <w:pStyle w:val="ListParagraph"/>
        <w:numPr>
          <w:ilvl w:val="0"/>
          <w:numId w:val="49"/>
        </w:numPr>
        <w:spacing w:after="200"/>
        <w:rPr>
          <w:color w:val="FF0000"/>
        </w:rPr>
      </w:pPr>
      <w:r>
        <w:t>Amendments to the herein credentialing document may a</w:t>
      </w:r>
      <w:r w:rsidR="00CC7572">
        <w:t>lso be drafted by the OMA Board</w:t>
      </w:r>
      <w:r>
        <w:t xml:space="preserve"> without consultation by the Credentialing Committee.  The OMA Board will have the authority to accept or reject these amendments by a 4/5 supermajority vote of all five voting members. </w:t>
      </w:r>
      <w:r w:rsidR="00BB1705" w:rsidRPr="00E24CEF">
        <w:rPr>
          <w:color w:val="FF0000"/>
        </w:rPr>
        <w:br w:type="page"/>
      </w:r>
    </w:p>
    <w:p w14:paraId="2CC82398" w14:textId="77777777" w:rsidR="00C81724" w:rsidRPr="00E41EA1" w:rsidRDefault="00E41EA1" w:rsidP="00E41EA1">
      <w:pPr>
        <w:jc w:val="center"/>
        <w:rPr>
          <w:rFonts w:ascii="Arial" w:hAnsi="Arial" w:cs="Arial"/>
          <w:b/>
          <w:sz w:val="32"/>
        </w:rPr>
      </w:pPr>
      <w:r w:rsidRPr="00E41EA1">
        <w:rPr>
          <w:rFonts w:ascii="Arial" w:hAnsi="Arial" w:cs="Arial"/>
          <w:b/>
          <w:sz w:val="32"/>
        </w:rPr>
        <w:lastRenderedPageBreak/>
        <w:t>OHIO MEDIATION ASSOCIATION</w:t>
      </w:r>
    </w:p>
    <w:p w14:paraId="150A44BB" w14:textId="77777777" w:rsidR="00E41EA1" w:rsidRDefault="00E41EA1" w:rsidP="009B5C14">
      <w:pPr>
        <w:rPr>
          <w:b/>
        </w:rPr>
      </w:pPr>
    </w:p>
    <w:p w14:paraId="45FB6A7D" w14:textId="77777777" w:rsidR="007158C5" w:rsidRDefault="007158C5" w:rsidP="009B5C14">
      <w:pPr>
        <w:rPr>
          <w:b/>
        </w:rPr>
      </w:pPr>
    </w:p>
    <w:p w14:paraId="59310BDC" w14:textId="77777777" w:rsidR="002E7481" w:rsidRDefault="002E7481" w:rsidP="002E7481">
      <w:pPr>
        <w:jc w:val="center"/>
        <w:rPr>
          <w:rFonts w:ascii="Arial" w:hAnsi="Arial" w:cs="Arial"/>
          <w:b/>
          <w:u w:val="single"/>
        </w:rPr>
      </w:pPr>
      <w:r w:rsidRPr="002E7481">
        <w:rPr>
          <w:rFonts w:ascii="Arial" w:hAnsi="Arial" w:cs="Arial"/>
          <w:b/>
          <w:u w:val="single"/>
        </w:rPr>
        <w:t>CREDENTIALING REQUIREMENTS</w:t>
      </w:r>
    </w:p>
    <w:p w14:paraId="49A0D794" w14:textId="77777777" w:rsidR="00E41EA1" w:rsidRDefault="00E41EA1" w:rsidP="002E7481">
      <w:pPr>
        <w:jc w:val="center"/>
        <w:rPr>
          <w:rFonts w:ascii="Arial" w:hAnsi="Arial" w:cs="Arial"/>
          <w:b/>
          <w:u w:val="single"/>
        </w:rPr>
      </w:pPr>
    </w:p>
    <w:p w14:paraId="3A7B2EBE" w14:textId="77777777" w:rsidR="00E41EA1" w:rsidRPr="002E7481" w:rsidRDefault="00E41EA1" w:rsidP="002E7481">
      <w:pPr>
        <w:jc w:val="center"/>
        <w:rPr>
          <w:rFonts w:ascii="Arial" w:hAnsi="Arial" w:cs="Arial"/>
          <w:u w:val="single"/>
        </w:rPr>
      </w:pPr>
    </w:p>
    <w:p w14:paraId="22BD1108" w14:textId="77777777" w:rsidR="009B5718" w:rsidRDefault="00E41EA1" w:rsidP="00EC4594">
      <w:pPr>
        <w:rPr>
          <w:b/>
        </w:rPr>
      </w:pPr>
      <w:r>
        <w:rPr>
          <w:b/>
        </w:rPr>
        <w:t>Table 1</w:t>
      </w:r>
    </w:p>
    <w:tbl>
      <w:tblPr>
        <w:tblStyle w:val="TableGrid"/>
        <w:tblW w:w="10575" w:type="dxa"/>
        <w:jc w:val="center"/>
        <w:tblCellSpacing w:w="20"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ook w:val="04A0" w:firstRow="1" w:lastRow="0" w:firstColumn="1" w:lastColumn="0" w:noHBand="0" w:noVBand="1"/>
      </w:tblPr>
      <w:tblGrid>
        <w:gridCol w:w="3510"/>
        <w:gridCol w:w="2700"/>
        <w:gridCol w:w="4365"/>
      </w:tblGrid>
      <w:tr w:rsidR="00755ACB" w:rsidRPr="00C11478" w14:paraId="1FD52959" w14:textId="77777777" w:rsidTr="002A4441">
        <w:trPr>
          <w:trHeight w:val="611"/>
          <w:tblCellSpacing w:w="20" w:type="dxa"/>
          <w:jc w:val="center"/>
        </w:trPr>
        <w:tc>
          <w:tcPr>
            <w:tcW w:w="3450" w:type="dxa"/>
            <w:vAlign w:val="center"/>
          </w:tcPr>
          <w:p w14:paraId="4A4329DC" w14:textId="77777777" w:rsidR="00755ACB" w:rsidRPr="004C613F" w:rsidRDefault="00755ACB" w:rsidP="00755ACB">
            <w:pPr>
              <w:jc w:val="center"/>
              <w:rPr>
                <w:rFonts w:ascii="Arial" w:hAnsi="Arial" w:cs="Arial"/>
                <w:b/>
              </w:rPr>
            </w:pPr>
            <w:r>
              <w:rPr>
                <w:rFonts w:ascii="Arial" w:hAnsi="Arial" w:cs="Arial"/>
                <w:b/>
              </w:rPr>
              <w:t>Attributes</w:t>
            </w:r>
          </w:p>
        </w:tc>
        <w:tc>
          <w:tcPr>
            <w:tcW w:w="2660" w:type="dxa"/>
            <w:vAlign w:val="center"/>
          </w:tcPr>
          <w:p w14:paraId="0DA9C17B" w14:textId="77777777" w:rsidR="00755ACB" w:rsidRPr="004C613F" w:rsidRDefault="00755ACB" w:rsidP="00755ACB">
            <w:pPr>
              <w:rPr>
                <w:rFonts w:ascii="Arial" w:hAnsi="Arial" w:cs="Arial"/>
                <w:b/>
              </w:rPr>
            </w:pPr>
            <w:r>
              <w:rPr>
                <w:rFonts w:ascii="Arial" w:hAnsi="Arial" w:cs="Arial"/>
                <w:b/>
              </w:rPr>
              <w:t>Mediation Practitioner</w:t>
            </w:r>
          </w:p>
        </w:tc>
        <w:tc>
          <w:tcPr>
            <w:tcW w:w="4305" w:type="dxa"/>
            <w:vAlign w:val="center"/>
          </w:tcPr>
          <w:p w14:paraId="44703605" w14:textId="77777777" w:rsidR="00755ACB" w:rsidRPr="004C613F" w:rsidRDefault="00755ACB" w:rsidP="00755ACB">
            <w:pPr>
              <w:jc w:val="center"/>
              <w:rPr>
                <w:rFonts w:ascii="Arial" w:hAnsi="Arial" w:cs="Arial"/>
                <w:b/>
              </w:rPr>
            </w:pPr>
            <w:r>
              <w:rPr>
                <w:rFonts w:ascii="Arial" w:hAnsi="Arial" w:cs="Arial"/>
                <w:b/>
              </w:rPr>
              <w:t>Advanced Mediation Practitioner</w:t>
            </w:r>
          </w:p>
        </w:tc>
      </w:tr>
      <w:tr w:rsidR="00E87FCD" w:rsidRPr="00C11478" w14:paraId="6283F067" w14:textId="77777777" w:rsidTr="00E87FCD">
        <w:trPr>
          <w:tblCellSpacing w:w="20" w:type="dxa"/>
          <w:jc w:val="center"/>
        </w:trPr>
        <w:tc>
          <w:tcPr>
            <w:tcW w:w="3450" w:type="dxa"/>
          </w:tcPr>
          <w:p w14:paraId="4F9FF267" w14:textId="4E4FBB1B" w:rsidR="00E87FCD" w:rsidRPr="00E87FCD" w:rsidRDefault="00E87FCD" w:rsidP="00775134">
            <w:r w:rsidRPr="00E87FCD">
              <w:t>Mediation Training</w:t>
            </w:r>
            <w:r w:rsidR="0096264C">
              <w:t xml:space="preserve"> (Form 201</w:t>
            </w:r>
            <w:r w:rsidR="00406935">
              <w:t>8</w:t>
            </w:r>
            <w:r w:rsidR="00775134">
              <w:t>C</w:t>
            </w:r>
            <w:r w:rsidR="0096264C">
              <w:t>)</w:t>
            </w:r>
          </w:p>
        </w:tc>
        <w:tc>
          <w:tcPr>
            <w:tcW w:w="2660" w:type="dxa"/>
          </w:tcPr>
          <w:p w14:paraId="462346AA" w14:textId="63C9D29F" w:rsidR="00E87FCD" w:rsidRDefault="00E87FCD" w:rsidP="00755ACB">
            <w:r w:rsidRPr="00E87FCD">
              <w:t xml:space="preserve">40 classroom hours </w:t>
            </w:r>
            <w:r w:rsidR="00755ACB">
              <w:t xml:space="preserve">of basic mediation training </w:t>
            </w:r>
            <w:r w:rsidR="0096264C">
              <w:t>including communication skills, DR theory, practice and techniques.</w:t>
            </w:r>
          </w:p>
          <w:p w14:paraId="525ABB27" w14:textId="77777777" w:rsidR="0096264C" w:rsidRPr="00E87FCD" w:rsidRDefault="0096264C" w:rsidP="00755ACB"/>
        </w:tc>
        <w:tc>
          <w:tcPr>
            <w:tcW w:w="4305" w:type="dxa"/>
          </w:tcPr>
          <w:p w14:paraId="7DCAA75F" w14:textId="77777777" w:rsidR="00E87FCD" w:rsidRPr="00E87FCD" w:rsidRDefault="00E87FCD" w:rsidP="00163922">
            <w:r w:rsidRPr="00E87FCD">
              <w:t xml:space="preserve">80 classroom hours </w:t>
            </w:r>
            <w:r w:rsidR="0096264C">
              <w:t>including basic mediation training</w:t>
            </w:r>
          </w:p>
        </w:tc>
      </w:tr>
      <w:tr w:rsidR="00E87FCD" w:rsidRPr="00C11478" w14:paraId="2FB8B83D" w14:textId="77777777" w:rsidTr="00E87FCD">
        <w:trPr>
          <w:tblCellSpacing w:w="20" w:type="dxa"/>
          <w:jc w:val="center"/>
        </w:trPr>
        <w:tc>
          <w:tcPr>
            <w:tcW w:w="3450" w:type="dxa"/>
          </w:tcPr>
          <w:p w14:paraId="7AAA9A39" w14:textId="50A21978" w:rsidR="00E87FCD" w:rsidRPr="00E87FCD" w:rsidRDefault="00E87FCD" w:rsidP="00775134">
            <w:r w:rsidRPr="00E87FCD">
              <w:t>Experience - # of hours/years/cases</w:t>
            </w:r>
            <w:r w:rsidR="0096264C">
              <w:t xml:space="preserve"> (Form 201</w:t>
            </w:r>
            <w:r w:rsidR="00406935">
              <w:t>8</w:t>
            </w:r>
            <w:r w:rsidR="00775134">
              <w:t>B</w:t>
            </w:r>
            <w:r w:rsidR="0096264C">
              <w:t>)</w:t>
            </w:r>
          </w:p>
        </w:tc>
        <w:tc>
          <w:tcPr>
            <w:tcW w:w="2660" w:type="dxa"/>
          </w:tcPr>
          <w:p w14:paraId="7DEB71BE" w14:textId="75B7E629" w:rsidR="00E87FCD" w:rsidRPr="00E87FCD" w:rsidRDefault="00E87FCD" w:rsidP="00E87FCD">
            <w:r w:rsidRPr="00E87FCD">
              <w:t xml:space="preserve">125 hours or </w:t>
            </w:r>
            <w:r w:rsidR="00EF091B">
              <w:t>2</w:t>
            </w:r>
            <w:r>
              <w:t>5</w:t>
            </w:r>
            <w:r w:rsidRPr="00E87FCD">
              <w:t xml:space="preserve"> cases (see log</w:t>
            </w:r>
            <w:r w:rsidR="00E41EA1">
              <w:t xml:space="preserve"> Form 201</w:t>
            </w:r>
            <w:r w:rsidR="00517FB3">
              <w:t>8</w:t>
            </w:r>
            <w:r w:rsidR="00E41EA1">
              <w:t>B</w:t>
            </w:r>
            <w:r w:rsidRPr="00E87FCD">
              <w:t>)</w:t>
            </w:r>
          </w:p>
        </w:tc>
        <w:tc>
          <w:tcPr>
            <w:tcW w:w="4305" w:type="dxa"/>
          </w:tcPr>
          <w:p w14:paraId="4C777BBC" w14:textId="77777777" w:rsidR="00E87FCD" w:rsidRPr="00E87FCD" w:rsidRDefault="0096264C" w:rsidP="00967C43">
            <w:r>
              <w:t xml:space="preserve">300 </w:t>
            </w:r>
            <w:r w:rsidR="00E87FCD" w:rsidRPr="00E87FCD">
              <w:t xml:space="preserve">hours or </w:t>
            </w:r>
            <w:r w:rsidR="00E87FCD">
              <w:t>1</w:t>
            </w:r>
            <w:r w:rsidR="00E87FCD" w:rsidRPr="00E87FCD">
              <w:t>50 cases</w:t>
            </w:r>
            <w:r w:rsidR="00615537">
              <w:t xml:space="preserve"> </w:t>
            </w:r>
            <w:r>
              <w:t xml:space="preserve">and a minimum of four </w:t>
            </w:r>
            <w:proofErr w:type="gramStart"/>
            <w:r>
              <w:t>years</w:t>
            </w:r>
            <w:proofErr w:type="gramEnd"/>
            <w:r>
              <w:t xml:space="preserve"> continuous experience</w:t>
            </w:r>
          </w:p>
          <w:p w14:paraId="1ED2C2ED" w14:textId="77777777" w:rsidR="00E87FCD" w:rsidRPr="00E87FCD" w:rsidRDefault="00E87FCD" w:rsidP="00967C43">
            <w:r w:rsidRPr="00E87FCD">
              <w:t>as a mediator</w:t>
            </w:r>
          </w:p>
          <w:p w14:paraId="168CB998" w14:textId="77777777" w:rsidR="00E87FCD" w:rsidRPr="00E87FCD" w:rsidRDefault="00E87FCD" w:rsidP="00967C43"/>
        </w:tc>
      </w:tr>
      <w:tr w:rsidR="00E87FCD" w:rsidRPr="00C11478" w14:paraId="5254623C" w14:textId="77777777" w:rsidTr="00E87FCD">
        <w:trPr>
          <w:tblCellSpacing w:w="20" w:type="dxa"/>
          <w:jc w:val="center"/>
        </w:trPr>
        <w:tc>
          <w:tcPr>
            <w:tcW w:w="3450" w:type="dxa"/>
          </w:tcPr>
          <w:p w14:paraId="5C80C297" w14:textId="2B059D5F" w:rsidR="00E87FCD" w:rsidRDefault="00E87FCD" w:rsidP="00967C43">
            <w:r w:rsidRPr="00E87FCD">
              <w:t>Continuing Education</w:t>
            </w:r>
            <w:r w:rsidR="0096264C">
              <w:t xml:space="preserve"> (Form 201</w:t>
            </w:r>
            <w:r w:rsidR="00406935">
              <w:t>8</w:t>
            </w:r>
            <w:r w:rsidR="00775134">
              <w:t>G</w:t>
            </w:r>
            <w:r w:rsidR="0096264C">
              <w:t>)</w:t>
            </w:r>
          </w:p>
          <w:p w14:paraId="52B6112B" w14:textId="77777777" w:rsidR="0096264C" w:rsidRPr="00E87FCD" w:rsidRDefault="0096264C" w:rsidP="00967C43"/>
        </w:tc>
        <w:tc>
          <w:tcPr>
            <w:tcW w:w="2660" w:type="dxa"/>
          </w:tcPr>
          <w:p w14:paraId="2DBD7132" w14:textId="77777777" w:rsidR="00E87FCD" w:rsidRPr="00E87FCD" w:rsidRDefault="00F850CC" w:rsidP="003A2641">
            <w:r>
              <w:t xml:space="preserve">12 </w:t>
            </w:r>
            <w:r w:rsidR="00E87FCD" w:rsidRPr="00E87FCD">
              <w:t xml:space="preserve">hours </w:t>
            </w:r>
            <w:r w:rsidR="003A2641">
              <w:t>biennially</w:t>
            </w:r>
          </w:p>
        </w:tc>
        <w:tc>
          <w:tcPr>
            <w:tcW w:w="4305" w:type="dxa"/>
          </w:tcPr>
          <w:p w14:paraId="57AC4515" w14:textId="77777777" w:rsidR="00E87FCD" w:rsidRPr="00E87FCD" w:rsidRDefault="00F850CC" w:rsidP="00967C43">
            <w:r>
              <w:t xml:space="preserve">20 </w:t>
            </w:r>
            <w:r w:rsidR="00E87FCD" w:rsidRPr="00E87FCD">
              <w:t xml:space="preserve">hours </w:t>
            </w:r>
            <w:r w:rsidR="003A2641">
              <w:t>biennially</w:t>
            </w:r>
          </w:p>
          <w:p w14:paraId="06E32022" w14:textId="77777777" w:rsidR="00E87FCD" w:rsidRPr="00E87FCD" w:rsidRDefault="00E87FCD" w:rsidP="00967C43"/>
        </w:tc>
      </w:tr>
      <w:tr w:rsidR="00E87FCD" w:rsidRPr="00C11478" w14:paraId="3871BC2E" w14:textId="77777777" w:rsidTr="00E87FCD">
        <w:trPr>
          <w:tblCellSpacing w:w="20" w:type="dxa"/>
          <w:jc w:val="center"/>
        </w:trPr>
        <w:tc>
          <w:tcPr>
            <w:tcW w:w="3450" w:type="dxa"/>
          </w:tcPr>
          <w:p w14:paraId="0A49863F" w14:textId="77777777" w:rsidR="00E87FCD" w:rsidRPr="00E87FCD" w:rsidRDefault="00E87FCD" w:rsidP="00967C43">
            <w:r w:rsidRPr="00E87FCD">
              <w:t>Professional Contribution to field of Conflict Resolution</w:t>
            </w:r>
          </w:p>
        </w:tc>
        <w:tc>
          <w:tcPr>
            <w:tcW w:w="2660" w:type="dxa"/>
          </w:tcPr>
          <w:p w14:paraId="41AFC853" w14:textId="77777777" w:rsidR="00E87FCD" w:rsidRPr="00E87FCD" w:rsidRDefault="00E87FCD" w:rsidP="00967C43"/>
        </w:tc>
        <w:tc>
          <w:tcPr>
            <w:tcW w:w="4305" w:type="dxa"/>
          </w:tcPr>
          <w:p w14:paraId="0FA4DCCA" w14:textId="1172FD56" w:rsidR="00E87FCD" w:rsidRPr="00E87FCD" w:rsidRDefault="00E87FCD" w:rsidP="00967C43">
            <w:r w:rsidRPr="00E87FCD">
              <w:t>Published articles, blog, volunteer work for an DR professional organization, mentoring or training,</w:t>
            </w:r>
          </w:p>
          <w:p w14:paraId="42B6F38B" w14:textId="77777777" w:rsidR="00E87FCD" w:rsidRPr="0096264C" w:rsidRDefault="00E87FCD" w:rsidP="00967C43">
            <w:pPr>
              <w:rPr>
                <w:color w:val="auto"/>
              </w:rPr>
            </w:pPr>
            <w:r w:rsidRPr="0096264C">
              <w:rPr>
                <w:color w:val="auto"/>
              </w:rPr>
              <w:t>Writing for publication</w:t>
            </w:r>
            <w:r w:rsidR="00615537" w:rsidRPr="0096264C">
              <w:rPr>
                <w:color w:val="auto"/>
              </w:rPr>
              <w:t>, research, presenter, public speaking, blogging</w:t>
            </w:r>
            <w:r w:rsidR="0096264C" w:rsidRPr="0096264C">
              <w:rPr>
                <w:color w:val="auto"/>
              </w:rPr>
              <w:t>, or teaching.</w:t>
            </w:r>
          </w:p>
          <w:p w14:paraId="7FAA043E" w14:textId="77777777" w:rsidR="00E87FCD" w:rsidRPr="00E87FCD" w:rsidRDefault="00E87FCD" w:rsidP="00967C43"/>
        </w:tc>
      </w:tr>
      <w:tr w:rsidR="00E87FCD" w:rsidRPr="00C11478" w14:paraId="3F20016F" w14:textId="77777777" w:rsidTr="00E87FCD">
        <w:trPr>
          <w:tblCellSpacing w:w="20" w:type="dxa"/>
          <w:jc w:val="center"/>
        </w:trPr>
        <w:tc>
          <w:tcPr>
            <w:tcW w:w="3450" w:type="dxa"/>
          </w:tcPr>
          <w:p w14:paraId="7E4CFBB6" w14:textId="036D8C16" w:rsidR="00E87FCD" w:rsidRDefault="00E87FCD" w:rsidP="00967C43">
            <w:r w:rsidRPr="00E87FCD">
              <w:t>Recertification</w:t>
            </w:r>
            <w:r w:rsidR="0096264C">
              <w:t xml:space="preserve"> (Form 201</w:t>
            </w:r>
            <w:r w:rsidR="00406935">
              <w:t>8</w:t>
            </w:r>
            <w:r w:rsidR="00775134">
              <w:t>G</w:t>
            </w:r>
            <w:r w:rsidR="0096264C">
              <w:t>)</w:t>
            </w:r>
          </w:p>
          <w:p w14:paraId="6A616E80" w14:textId="77777777" w:rsidR="0096264C" w:rsidRDefault="0096264C" w:rsidP="00967C43"/>
          <w:p w14:paraId="36D9083B" w14:textId="77777777" w:rsidR="0096264C" w:rsidRPr="00E87FCD" w:rsidRDefault="0096264C" w:rsidP="00967C43"/>
        </w:tc>
        <w:tc>
          <w:tcPr>
            <w:tcW w:w="2660" w:type="dxa"/>
          </w:tcPr>
          <w:p w14:paraId="3F1D9035" w14:textId="77777777" w:rsidR="00E87FCD" w:rsidRPr="00E87FCD" w:rsidRDefault="00E87FCD" w:rsidP="00967C43">
            <w:r w:rsidRPr="00E87FCD">
              <w:t>Every other year</w:t>
            </w:r>
          </w:p>
        </w:tc>
        <w:tc>
          <w:tcPr>
            <w:tcW w:w="4305" w:type="dxa"/>
          </w:tcPr>
          <w:p w14:paraId="6C3213BF" w14:textId="77777777" w:rsidR="00E87FCD" w:rsidRPr="00E87FCD" w:rsidRDefault="00E87FCD" w:rsidP="00967C43">
            <w:r w:rsidRPr="00E87FCD">
              <w:t>Every other year</w:t>
            </w:r>
          </w:p>
          <w:p w14:paraId="582C8610" w14:textId="77777777" w:rsidR="00E87FCD" w:rsidRPr="00E87FCD" w:rsidRDefault="00E87FCD" w:rsidP="00967C43"/>
        </w:tc>
      </w:tr>
      <w:tr w:rsidR="00E87FCD" w:rsidRPr="00C11478" w14:paraId="5C8F88CE" w14:textId="77777777" w:rsidTr="00E87FCD">
        <w:trPr>
          <w:tblCellSpacing w:w="20" w:type="dxa"/>
          <w:jc w:val="center"/>
        </w:trPr>
        <w:tc>
          <w:tcPr>
            <w:tcW w:w="3450" w:type="dxa"/>
          </w:tcPr>
          <w:p w14:paraId="49E3CF33" w14:textId="1CA3D22E" w:rsidR="00E87FCD" w:rsidRDefault="00E87FCD" w:rsidP="00967C43">
            <w:r w:rsidRPr="00E87FCD">
              <w:t>Open-Book Exam</w:t>
            </w:r>
            <w:r w:rsidR="0096264C">
              <w:t xml:space="preserve"> (Form 201</w:t>
            </w:r>
            <w:r w:rsidR="00406935">
              <w:t>8</w:t>
            </w:r>
            <w:r w:rsidR="00775134">
              <w:t>F</w:t>
            </w:r>
            <w:r w:rsidR="0096264C">
              <w:t>)</w:t>
            </w:r>
          </w:p>
          <w:p w14:paraId="4390A321" w14:textId="77777777" w:rsidR="0096264C" w:rsidRDefault="0096264C" w:rsidP="00967C43"/>
          <w:p w14:paraId="1ECF0D65" w14:textId="77777777" w:rsidR="0096264C" w:rsidRPr="00E87FCD" w:rsidRDefault="0096264C" w:rsidP="00967C43"/>
        </w:tc>
        <w:tc>
          <w:tcPr>
            <w:tcW w:w="2660" w:type="dxa"/>
          </w:tcPr>
          <w:p w14:paraId="08419E75" w14:textId="77777777" w:rsidR="00E87FCD" w:rsidRPr="00E87FCD" w:rsidRDefault="00E87FCD" w:rsidP="00967C43">
            <w:r w:rsidRPr="00E87FCD">
              <w:t>80% success rate</w:t>
            </w:r>
          </w:p>
        </w:tc>
        <w:tc>
          <w:tcPr>
            <w:tcW w:w="4305" w:type="dxa"/>
          </w:tcPr>
          <w:p w14:paraId="58689BE9" w14:textId="77777777" w:rsidR="00E87FCD" w:rsidRPr="00E87FCD" w:rsidRDefault="00E87FCD" w:rsidP="00967C43">
            <w:r w:rsidRPr="00E87FCD">
              <w:t>90% success rate</w:t>
            </w:r>
          </w:p>
          <w:p w14:paraId="40321655" w14:textId="77777777" w:rsidR="00E87FCD" w:rsidRPr="00E87FCD" w:rsidRDefault="00E87FCD" w:rsidP="00967C43"/>
        </w:tc>
      </w:tr>
    </w:tbl>
    <w:p w14:paraId="09801D15" w14:textId="77777777" w:rsidR="0096264C" w:rsidRDefault="0096264C">
      <w:pPr>
        <w:spacing w:after="200" w:line="276" w:lineRule="auto"/>
        <w:contextualSpacing w:val="0"/>
        <w:rPr>
          <w:b/>
          <w:color w:val="FF0000"/>
        </w:rPr>
      </w:pPr>
    </w:p>
    <w:p w14:paraId="12E864BB" w14:textId="77777777" w:rsidR="0096264C" w:rsidRDefault="0096264C">
      <w:pPr>
        <w:spacing w:after="200" w:line="276" w:lineRule="auto"/>
        <w:contextualSpacing w:val="0"/>
        <w:rPr>
          <w:b/>
          <w:color w:val="FF0000"/>
        </w:rPr>
      </w:pPr>
      <w:r>
        <w:rPr>
          <w:b/>
          <w:color w:val="FF0000"/>
        </w:rPr>
        <w:br w:type="page"/>
      </w:r>
    </w:p>
    <w:tbl>
      <w:tblPr>
        <w:tblStyle w:val="TableGrid"/>
        <w:tblW w:w="10980" w:type="dxa"/>
        <w:jc w:val="center"/>
        <w:tblCellMar>
          <w:left w:w="115" w:type="dxa"/>
          <w:right w:w="115" w:type="dxa"/>
        </w:tblCellMar>
        <w:tblLook w:val="04A0" w:firstRow="1" w:lastRow="0" w:firstColumn="1" w:lastColumn="0" w:noHBand="0" w:noVBand="1"/>
      </w:tblPr>
      <w:tblGrid>
        <w:gridCol w:w="3894"/>
        <w:gridCol w:w="3192"/>
        <w:gridCol w:w="1194"/>
        <w:gridCol w:w="990"/>
        <w:gridCol w:w="1710"/>
      </w:tblGrid>
      <w:tr w:rsidR="00796456" w14:paraId="2417D24A" w14:textId="77777777" w:rsidTr="0096264C">
        <w:trPr>
          <w:jc w:val="center"/>
        </w:trPr>
        <w:tc>
          <w:tcPr>
            <w:tcW w:w="10980" w:type="dxa"/>
            <w:gridSpan w:val="5"/>
            <w:tcBorders>
              <w:bottom w:val="triple" w:sz="12" w:space="0" w:color="auto"/>
            </w:tcBorders>
          </w:tcPr>
          <w:p w14:paraId="786D12F3" w14:textId="77777777" w:rsidR="00796456" w:rsidRPr="00BD77AC" w:rsidRDefault="00796456" w:rsidP="00FB494D">
            <w:pPr>
              <w:spacing w:after="200"/>
              <w:rPr>
                <w:rFonts w:ascii="Arial" w:hAnsi="Arial" w:cs="Arial"/>
                <w:b/>
              </w:rPr>
            </w:pPr>
          </w:p>
          <w:p w14:paraId="0B7CFD40" w14:textId="77777777" w:rsidR="00BD77AC" w:rsidRPr="00775134" w:rsidRDefault="00BD77AC" w:rsidP="00BD77AC">
            <w:pPr>
              <w:spacing w:after="200"/>
              <w:jc w:val="center"/>
              <w:rPr>
                <w:rFonts w:ascii="Arial" w:hAnsi="Arial" w:cs="Arial"/>
                <w:b/>
                <w:color w:val="auto"/>
              </w:rPr>
            </w:pPr>
            <w:r w:rsidRPr="00775134">
              <w:rPr>
                <w:rFonts w:ascii="Arial" w:hAnsi="Arial" w:cs="Arial"/>
                <w:b/>
                <w:color w:val="auto"/>
              </w:rPr>
              <w:t>OHIO MEDIATION ASSOCIATION – MEDIATOR CREDENTIALING APPLICATION FORM</w:t>
            </w:r>
          </w:p>
          <w:p w14:paraId="550C3539" w14:textId="77777777" w:rsidR="00775134" w:rsidRPr="0096264C" w:rsidRDefault="00775134" w:rsidP="00BD77AC">
            <w:pPr>
              <w:spacing w:after="200"/>
              <w:jc w:val="center"/>
              <w:rPr>
                <w:rFonts w:ascii="Arial" w:hAnsi="Arial" w:cs="Arial"/>
                <w:b/>
                <w:color w:val="auto"/>
              </w:rPr>
            </w:pPr>
          </w:p>
          <w:p w14:paraId="5062B5A8" w14:textId="77777777" w:rsidR="00796456" w:rsidRDefault="00796456" w:rsidP="00FB494D">
            <w:pPr>
              <w:spacing w:after="200"/>
              <w:rPr>
                <w:b/>
              </w:rPr>
            </w:pPr>
            <w:r>
              <w:rPr>
                <w:b/>
              </w:rPr>
              <w:t>This application must be accompanied by all required documentation (see checklist</w:t>
            </w:r>
            <w:r w:rsidR="00775134">
              <w:rPr>
                <w:b/>
              </w:rPr>
              <w:t xml:space="preserve"> below</w:t>
            </w:r>
            <w:r>
              <w:rPr>
                <w:b/>
              </w:rPr>
              <w:t>).  Incomplete applications will be returned for completion.  Portfolios should be emailed in a pdf file to</w:t>
            </w:r>
            <w:proofErr w:type="gramStart"/>
            <w:r w:rsidRPr="00775134">
              <w:rPr>
                <w:b/>
                <w:color w:val="auto"/>
              </w:rPr>
              <w:t>:  (</w:t>
            </w:r>
            <w:proofErr w:type="gramEnd"/>
            <w:r w:rsidRPr="00775134">
              <w:rPr>
                <w:b/>
                <w:color w:val="auto"/>
              </w:rPr>
              <w:t>as yet to be determined</w:t>
            </w:r>
            <w:r>
              <w:rPr>
                <w:b/>
              </w:rPr>
              <w:t>).  All applications must include the required application fee.</w:t>
            </w:r>
          </w:p>
          <w:p w14:paraId="75DFC1B9" w14:textId="77777777" w:rsidR="00796456" w:rsidRDefault="00796456" w:rsidP="00FB494D">
            <w:pPr>
              <w:spacing w:after="200"/>
              <w:rPr>
                <w:b/>
              </w:rPr>
            </w:pPr>
          </w:p>
        </w:tc>
      </w:tr>
      <w:tr w:rsidR="00FB494D" w14:paraId="1C205421" w14:textId="77777777" w:rsidTr="0096264C">
        <w:trPr>
          <w:trHeight w:val="377"/>
          <w:jc w:val="center"/>
        </w:trPr>
        <w:tc>
          <w:tcPr>
            <w:tcW w:w="8280" w:type="dxa"/>
            <w:gridSpan w:val="3"/>
            <w:tcBorders>
              <w:top w:val="triple" w:sz="12" w:space="0" w:color="auto"/>
            </w:tcBorders>
          </w:tcPr>
          <w:p w14:paraId="40EB32EE" w14:textId="77777777" w:rsidR="00FB494D" w:rsidRDefault="00FB494D" w:rsidP="0003259A">
            <w:pPr>
              <w:spacing w:after="200"/>
              <w:rPr>
                <w:b/>
              </w:rPr>
            </w:pPr>
            <w:r>
              <w:rPr>
                <w:b/>
              </w:rPr>
              <w:t>Name</w:t>
            </w:r>
            <w:r w:rsidR="00B061E7">
              <w:rPr>
                <w:b/>
              </w:rPr>
              <w:t xml:space="preserve">:   </w:t>
            </w:r>
            <w:r w:rsidR="0003259A">
              <w:rPr>
                <w:b/>
              </w:rPr>
              <w:tab/>
            </w:r>
            <w:r>
              <w:rPr>
                <w:b/>
              </w:rPr>
              <w:t>First</w:t>
            </w:r>
            <w:r>
              <w:rPr>
                <w:b/>
              </w:rPr>
              <w:tab/>
            </w:r>
            <w:r>
              <w:rPr>
                <w:b/>
              </w:rPr>
              <w:tab/>
            </w:r>
            <w:r>
              <w:rPr>
                <w:b/>
              </w:rPr>
              <w:tab/>
            </w:r>
            <w:r>
              <w:rPr>
                <w:b/>
              </w:rPr>
              <w:tab/>
            </w:r>
            <w:r>
              <w:rPr>
                <w:b/>
              </w:rPr>
              <w:tab/>
              <w:t>Last</w:t>
            </w:r>
          </w:p>
        </w:tc>
        <w:tc>
          <w:tcPr>
            <w:tcW w:w="2700" w:type="dxa"/>
            <w:gridSpan w:val="2"/>
            <w:tcBorders>
              <w:top w:val="triple" w:sz="12" w:space="0" w:color="auto"/>
            </w:tcBorders>
          </w:tcPr>
          <w:p w14:paraId="1A0DAA55" w14:textId="77777777" w:rsidR="0003259A" w:rsidRDefault="0003259A" w:rsidP="0003259A">
            <w:pPr>
              <w:spacing w:after="200"/>
              <w:rPr>
                <w:b/>
              </w:rPr>
            </w:pPr>
          </w:p>
          <w:p w14:paraId="194C3880" w14:textId="77777777" w:rsidR="00FB494D" w:rsidRDefault="00FB494D" w:rsidP="0003259A">
            <w:pPr>
              <w:spacing w:after="200"/>
              <w:rPr>
                <w:b/>
              </w:rPr>
            </w:pPr>
            <w:r>
              <w:rPr>
                <w:b/>
              </w:rPr>
              <w:tab/>
              <w:t>Date</w:t>
            </w:r>
          </w:p>
        </w:tc>
      </w:tr>
      <w:tr w:rsidR="00C647BB" w14:paraId="271A6FCD" w14:textId="77777777" w:rsidTr="0096264C">
        <w:trPr>
          <w:jc w:val="center"/>
        </w:trPr>
        <w:tc>
          <w:tcPr>
            <w:tcW w:w="3894" w:type="dxa"/>
          </w:tcPr>
          <w:p w14:paraId="1F48305C" w14:textId="77777777" w:rsidR="00C647BB" w:rsidRDefault="00C647BB" w:rsidP="00FB494D">
            <w:pPr>
              <w:spacing w:after="200"/>
              <w:rPr>
                <w:b/>
              </w:rPr>
            </w:pPr>
          </w:p>
          <w:p w14:paraId="2F740001" w14:textId="77777777" w:rsidR="00B061E7" w:rsidRDefault="00B061E7" w:rsidP="00FB494D">
            <w:pPr>
              <w:spacing w:after="200"/>
              <w:rPr>
                <w:b/>
              </w:rPr>
            </w:pPr>
          </w:p>
        </w:tc>
        <w:tc>
          <w:tcPr>
            <w:tcW w:w="4386" w:type="dxa"/>
            <w:gridSpan w:val="2"/>
          </w:tcPr>
          <w:p w14:paraId="10310440" w14:textId="77777777" w:rsidR="00C647BB" w:rsidRDefault="00C647BB" w:rsidP="00FB494D">
            <w:pPr>
              <w:spacing w:after="200"/>
              <w:rPr>
                <w:b/>
              </w:rPr>
            </w:pPr>
          </w:p>
        </w:tc>
        <w:tc>
          <w:tcPr>
            <w:tcW w:w="2700" w:type="dxa"/>
            <w:gridSpan w:val="2"/>
          </w:tcPr>
          <w:p w14:paraId="437CD594" w14:textId="77777777" w:rsidR="00C647BB" w:rsidRDefault="00C647BB" w:rsidP="00FB494D">
            <w:pPr>
              <w:spacing w:after="200"/>
              <w:rPr>
                <w:b/>
              </w:rPr>
            </w:pPr>
          </w:p>
        </w:tc>
      </w:tr>
      <w:tr w:rsidR="00FB494D" w14:paraId="1053B799" w14:textId="77777777" w:rsidTr="0096264C">
        <w:trPr>
          <w:jc w:val="center"/>
        </w:trPr>
        <w:tc>
          <w:tcPr>
            <w:tcW w:w="10980" w:type="dxa"/>
            <w:gridSpan w:val="5"/>
          </w:tcPr>
          <w:p w14:paraId="3C3FC791" w14:textId="77777777" w:rsidR="00FB494D" w:rsidRDefault="00FB494D" w:rsidP="00FB494D">
            <w:pPr>
              <w:spacing w:after="200"/>
              <w:rPr>
                <w:b/>
              </w:rPr>
            </w:pPr>
            <w:r>
              <w:rPr>
                <w:b/>
              </w:rPr>
              <w:t>Address:</w:t>
            </w:r>
            <w:r w:rsidR="00864261">
              <w:rPr>
                <w:b/>
              </w:rPr>
              <w:t xml:space="preserve"> </w:t>
            </w:r>
          </w:p>
          <w:p w14:paraId="75D7D313" w14:textId="77777777" w:rsidR="00FB494D" w:rsidRDefault="00FB494D" w:rsidP="00FB494D">
            <w:pPr>
              <w:spacing w:after="200"/>
              <w:rPr>
                <w:b/>
              </w:rPr>
            </w:pPr>
            <w:r>
              <w:rPr>
                <w:b/>
              </w:rPr>
              <w:t>Street Address</w:t>
            </w:r>
            <w:r>
              <w:rPr>
                <w:b/>
              </w:rPr>
              <w:tab/>
            </w:r>
            <w:r>
              <w:rPr>
                <w:b/>
              </w:rPr>
              <w:tab/>
            </w:r>
            <w:r>
              <w:rPr>
                <w:b/>
              </w:rPr>
              <w:tab/>
            </w:r>
            <w:r>
              <w:rPr>
                <w:b/>
              </w:rPr>
              <w:tab/>
              <w:t>City</w:t>
            </w:r>
            <w:r>
              <w:rPr>
                <w:b/>
              </w:rPr>
              <w:tab/>
            </w:r>
            <w:r>
              <w:rPr>
                <w:b/>
              </w:rPr>
              <w:tab/>
              <w:t xml:space="preserve">State </w:t>
            </w:r>
            <w:r>
              <w:rPr>
                <w:b/>
              </w:rPr>
              <w:tab/>
            </w:r>
            <w:r>
              <w:rPr>
                <w:b/>
              </w:rPr>
              <w:tab/>
            </w:r>
            <w:r>
              <w:rPr>
                <w:b/>
              </w:rPr>
              <w:tab/>
              <w:t>Zip</w:t>
            </w:r>
            <w:r>
              <w:rPr>
                <w:b/>
              </w:rPr>
              <w:tab/>
            </w:r>
            <w:r>
              <w:rPr>
                <w:b/>
              </w:rPr>
              <w:tab/>
            </w:r>
            <w:r>
              <w:rPr>
                <w:b/>
              </w:rPr>
              <w:tab/>
              <w:t>County</w:t>
            </w:r>
          </w:p>
          <w:p w14:paraId="73C97217" w14:textId="77777777" w:rsidR="00FB494D" w:rsidRDefault="00FB494D" w:rsidP="00FB494D">
            <w:pPr>
              <w:spacing w:after="200"/>
              <w:rPr>
                <w:b/>
              </w:rPr>
            </w:pPr>
          </w:p>
          <w:p w14:paraId="122AD5AB" w14:textId="77777777" w:rsidR="00B061E7" w:rsidRDefault="00B061E7" w:rsidP="00FB494D">
            <w:pPr>
              <w:spacing w:after="200"/>
              <w:rPr>
                <w:b/>
              </w:rPr>
            </w:pPr>
          </w:p>
        </w:tc>
      </w:tr>
      <w:tr w:rsidR="00E41EA1" w14:paraId="6A09D9A1" w14:textId="77777777" w:rsidTr="0096264C">
        <w:trPr>
          <w:jc w:val="center"/>
        </w:trPr>
        <w:tc>
          <w:tcPr>
            <w:tcW w:w="10980" w:type="dxa"/>
            <w:gridSpan w:val="5"/>
          </w:tcPr>
          <w:p w14:paraId="76B71E14" w14:textId="77777777" w:rsidR="00E41EA1" w:rsidRDefault="00E41EA1" w:rsidP="00FB494D">
            <w:pPr>
              <w:spacing w:after="200"/>
              <w:rPr>
                <w:b/>
              </w:rPr>
            </w:pPr>
          </w:p>
        </w:tc>
      </w:tr>
      <w:tr w:rsidR="00C647BB" w14:paraId="141D1141" w14:textId="77777777" w:rsidTr="0096264C">
        <w:trPr>
          <w:jc w:val="center"/>
        </w:trPr>
        <w:tc>
          <w:tcPr>
            <w:tcW w:w="3894" w:type="dxa"/>
          </w:tcPr>
          <w:p w14:paraId="16EED2C7" w14:textId="77777777" w:rsidR="00C647BB" w:rsidRDefault="00FB494D" w:rsidP="00FB494D">
            <w:pPr>
              <w:spacing w:after="200"/>
              <w:rPr>
                <w:b/>
              </w:rPr>
            </w:pPr>
            <w:r>
              <w:rPr>
                <w:b/>
              </w:rPr>
              <w:t>Email:</w:t>
            </w:r>
          </w:p>
          <w:p w14:paraId="6318D53D" w14:textId="77777777" w:rsidR="0003259A" w:rsidRDefault="0003259A" w:rsidP="00FB494D">
            <w:pPr>
              <w:spacing w:after="200"/>
              <w:rPr>
                <w:b/>
              </w:rPr>
            </w:pPr>
          </w:p>
        </w:tc>
        <w:tc>
          <w:tcPr>
            <w:tcW w:w="3192" w:type="dxa"/>
          </w:tcPr>
          <w:p w14:paraId="4AB960CC" w14:textId="77777777" w:rsidR="00C647BB" w:rsidRDefault="00FB494D" w:rsidP="00FB494D">
            <w:pPr>
              <w:spacing w:after="200"/>
              <w:rPr>
                <w:b/>
              </w:rPr>
            </w:pPr>
            <w:r>
              <w:rPr>
                <w:b/>
              </w:rPr>
              <w:t>Phone (cell)</w:t>
            </w:r>
          </w:p>
        </w:tc>
        <w:tc>
          <w:tcPr>
            <w:tcW w:w="3894" w:type="dxa"/>
            <w:gridSpan w:val="3"/>
          </w:tcPr>
          <w:p w14:paraId="44C35191" w14:textId="77777777" w:rsidR="00C647BB" w:rsidRDefault="00FB494D" w:rsidP="00FB494D">
            <w:pPr>
              <w:spacing w:after="200"/>
              <w:rPr>
                <w:b/>
              </w:rPr>
            </w:pPr>
            <w:r>
              <w:rPr>
                <w:b/>
              </w:rPr>
              <w:t>Phone (home or office)</w:t>
            </w:r>
          </w:p>
        </w:tc>
      </w:tr>
      <w:tr w:rsidR="00B061E7" w14:paraId="08532DC3" w14:textId="77777777" w:rsidTr="0096264C">
        <w:trPr>
          <w:jc w:val="center"/>
        </w:trPr>
        <w:tc>
          <w:tcPr>
            <w:tcW w:w="10980" w:type="dxa"/>
            <w:gridSpan w:val="5"/>
            <w:tcBorders>
              <w:bottom w:val="single" w:sz="4" w:space="0" w:color="auto"/>
            </w:tcBorders>
          </w:tcPr>
          <w:p w14:paraId="3A2B9B78" w14:textId="77777777" w:rsidR="00B061E7" w:rsidRDefault="00B061E7" w:rsidP="00FB494D">
            <w:pPr>
              <w:spacing w:after="200"/>
              <w:rPr>
                <w:b/>
              </w:rPr>
            </w:pPr>
            <w:r>
              <w:rPr>
                <w:b/>
              </w:rPr>
              <w:t>Website:</w:t>
            </w:r>
          </w:p>
          <w:p w14:paraId="35F80E8E" w14:textId="77777777" w:rsidR="0003259A" w:rsidRDefault="0003259A" w:rsidP="00FB494D">
            <w:pPr>
              <w:spacing w:after="200"/>
              <w:rPr>
                <w:b/>
              </w:rPr>
            </w:pPr>
          </w:p>
        </w:tc>
      </w:tr>
      <w:tr w:rsidR="00514398" w14:paraId="0CA899FD" w14:textId="77777777" w:rsidTr="0096264C">
        <w:trPr>
          <w:jc w:val="center"/>
        </w:trPr>
        <w:tc>
          <w:tcPr>
            <w:tcW w:w="10980" w:type="dxa"/>
            <w:gridSpan w:val="5"/>
            <w:tcBorders>
              <w:bottom w:val="double" w:sz="18" w:space="0" w:color="auto"/>
            </w:tcBorders>
          </w:tcPr>
          <w:p w14:paraId="7A0F52F3" w14:textId="77777777" w:rsidR="00514398" w:rsidRDefault="00514398" w:rsidP="00FB494D">
            <w:pPr>
              <w:spacing w:after="200"/>
              <w:rPr>
                <w:b/>
              </w:rPr>
            </w:pPr>
            <w:r>
              <w:rPr>
                <w:b/>
              </w:rPr>
              <w:t>Category (check one):</w:t>
            </w:r>
          </w:p>
          <w:p w14:paraId="38EE2E90" w14:textId="53C2EC4D" w:rsidR="00514398" w:rsidRDefault="00BD77AC" w:rsidP="00FB494D">
            <w:pPr>
              <w:spacing w:after="200"/>
              <w:rPr>
                <w:b/>
              </w:rPr>
            </w:pPr>
            <w:r>
              <w:rPr>
                <w:b/>
              </w:rPr>
              <w:t>Mediation Practitioner</w:t>
            </w:r>
            <w:r w:rsidR="00514398">
              <w:rPr>
                <w:b/>
              </w:rPr>
              <w:tab/>
            </w:r>
            <w:r w:rsidR="00514398">
              <w:rPr>
                <w:b/>
              </w:rPr>
              <w:tab/>
            </w:r>
            <w:r w:rsidR="00514398">
              <w:rPr>
                <w:b/>
              </w:rPr>
              <w:tab/>
            </w:r>
            <w:r w:rsidR="00775134">
              <w:rPr>
                <w:b/>
              </w:rPr>
              <w:tab/>
            </w:r>
            <w:r w:rsidR="00514398">
              <w:rPr>
                <w:b/>
              </w:rPr>
              <w:sym w:font="Wingdings" w:char="F072"/>
            </w:r>
          </w:p>
          <w:p w14:paraId="247D0E93" w14:textId="77777777" w:rsidR="00514398" w:rsidRDefault="00514398" w:rsidP="00FB494D">
            <w:pPr>
              <w:spacing w:after="200"/>
              <w:rPr>
                <w:b/>
              </w:rPr>
            </w:pPr>
            <w:r>
              <w:rPr>
                <w:b/>
              </w:rPr>
              <w:t xml:space="preserve">Advanced </w:t>
            </w:r>
            <w:r w:rsidR="00775134">
              <w:rPr>
                <w:b/>
              </w:rPr>
              <w:t xml:space="preserve">Mediation </w:t>
            </w:r>
            <w:r>
              <w:rPr>
                <w:b/>
              </w:rPr>
              <w:t>Practitioner</w:t>
            </w:r>
            <w:r>
              <w:rPr>
                <w:b/>
              </w:rPr>
              <w:tab/>
            </w:r>
            <w:r>
              <w:rPr>
                <w:b/>
              </w:rPr>
              <w:tab/>
            </w:r>
            <w:r>
              <w:rPr>
                <w:b/>
              </w:rPr>
              <w:tab/>
            </w:r>
            <w:r>
              <w:rPr>
                <w:b/>
              </w:rPr>
              <w:sym w:font="Wingdings" w:char="F072"/>
            </w:r>
          </w:p>
          <w:p w14:paraId="6CA4E315" w14:textId="77777777" w:rsidR="00514398" w:rsidRDefault="00514398" w:rsidP="00FB494D">
            <w:pPr>
              <w:spacing w:after="200"/>
              <w:rPr>
                <w:b/>
              </w:rPr>
            </w:pPr>
          </w:p>
        </w:tc>
      </w:tr>
      <w:tr w:rsidR="00096CE8" w14:paraId="0F7B1924" w14:textId="77777777" w:rsidTr="0096264C">
        <w:trPr>
          <w:jc w:val="center"/>
        </w:trPr>
        <w:tc>
          <w:tcPr>
            <w:tcW w:w="10980" w:type="dxa"/>
            <w:gridSpan w:val="5"/>
            <w:tcBorders>
              <w:top w:val="double" w:sz="18" w:space="0" w:color="auto"/>
            </w:tcBorders>
          </w:tcPr>
          <w:p w14:paraId="3B282E0A" w14:textId="77777777" w:rsidR="00096CE8" w:rsidRDefault="00096CE8" w:rsidP="00096CE8">
            <w:pPr>
              <w:spacing w:after="200"/>
              <w:jc w:val="center"/>
              <w:rPr>
                <w:b/>
              </w:rPr>
            </w:pPr>
            <w:r w:rsidRPr="00775134">
              <w:rPr>
                <w:b/>
              </w:rPr>
              <w:t>Portfolio Checklist</w:t>
            </w:r>
          </w:p>
        </w:tc>
      </w:tr>
      <w:tr w:rsidR="00F45161" w14:paraId="5DDA7B1F" w14:textId="77777777" w:rsidTr="0096264C">
        <w:trPr>
          <w:trHeight w:hRule="exact" w:val="288"/>
          <w:jc w:val="center"/>
        </w:trPr>
        <w:tc>
          <w:tcPr>
            <w:tcW w:w="9270" w:type="dxa"/>
            <w:gridSpan w:val="4"/>
          </w:tcPr>
          <w:p w14:paraId="008035F3" w14:textId="77F02BA6" w:rsidR="00F45161" w:rsidRDefault="00F45161" w:rsidP="00775134">
            <w:pPr>
              <w:spacing w:after="200"/>
              <w:rPr>
                <w:b/>
              </w:rPr>
            </w:pPr>
            <w:r>
              <w:rPr>
                <w:b/>
              </w:rPr>
              <w:t xml:space="preserve">Notarized </w:t>
            </w:r>
            <w:r w:rsidR="00B061E7">
              <w:rPr>
                <w:b/>
              </w:rPr>
              <w:t>affidavit of compliance</w:t>
            </w:r>
            <w:r w:rsidR="00775134">
              <w:rPr>
                <w:b/>
              </w:rPr>
              <w:t xml:space="preserve"> (Form 201</w:t>
            </w:r>
            <w:r w:rsidR="00406935">
              <w:rPr>
                <w:b/>
              </w:rPr>
              <w:t>8</w:t>
            </w:r>
            <w:r w:rsidR="00775134">
              <w:rPr>
                <w:b/>
              </w:rPr>
              <w:t>D)</w:t>
            </w:r>
          </w:p>
        </w:tc>
        <w:tc>
          <w:tcPr>
            <w:tcW w:w="1710" w:type="dxa"/>
          </w:tcPr>
          <w:p w14:paraId="51A263C6" w14:textId="77777777" w:rsidR="00F45161" w:rsidRDefault="00F45161" w:rsidP="00F45161">
            <w:pPr>
              <w:spacing w:after="200"/>
              <w:jc w:val="center"/>
              <w:rPr>
                <w:b/>
              </w:rPr>
            </w:pPr>
            <w:r>
              <w:rPr>
                <w:b/>
              </w:rPr>
              <w:sym w:font="Wingdings" w:char="F072"/>
            </w:r>
          </w:p>
        </w:tc>
      </w:tr>
      <w:tr w:rsidR="00F45161" w14:paraId="0ED0F843" w14:textId="77777777" w:rsidTr="0096264C">
        <w:trPr>
          <w:trHeight w:hRule="exact" w:val="288"/>
          <w:jc w:val="center"/>
        </w:trPr>
        <w:tc>
          <w:tcPr>
            <w:tcW w:w="9270" w:type="dxa"/>
            <w:gridSpan w:val="4"/>
          </w:tcPr>
          <w:p w14:paraId="21B2318D" w14:textId="77777777" w:rsidR="00F45161" w:rsidRDefault="00F45161" w:rsidP="00775134">
            <w:pPr>
              <w:spacing w:after="200"/>
              <w:rPr>
                <w:b/>
              </w:rPr>
            </w:pPr>
            <w:r>
              <w:rPr>
                <w:b/>
              </w:rPr>
              <w:t>Proof of education</w:t>
            </w:r>
            <w:r w:rsidR="00417FF8">
              <w:rPr>
                <w:b/>
              </w:rPr>
              <w:t xml:space="preserve"> (Copy of degree)</w:t>
            </w:r>
            <w:r w:rsidR="00775134">
              <w:rPr>
                <w:b/>
              </w:rPr>
              <w:t xml:space="preserve"> </w:t>
            </w:r>
          </w:p>
        </w:tc>
        <w:tc>
          <w:tcPr>
            <w:tcW w:w="1710" w:type="dxa"/>
          </w:tcPr>
          <w:p w14:paraId="4C23A72B" w14:textId="77777777" w:rsidR="00F45161" w:rsidRDefault="00F45161" w:rsidP="00F45161">
            <w:pPr>
              <w:spacing w:after="200"/>
              <w:jc w:val="center"/>
              <w:rPr>
                <w:b/>
              </w:rPr>
            </w:pPr>
            <w:r>
              <w:rPr>
                <w:b/>
              </w:rPr>
              <w:sym w:font="Wingdings" w:char="F072"/>
            </w:r>
          </w:p>
        </w:tc>
      </w:tr>
      <w:tr w:rsidR="00F45161" w14:paraId="5B37C0C6" w14:textId="77777777" w:rsidTr="0096264C">
        <w:trPr>
          <w:trHeight w:hRule="exact" w:val="288"/>
          <w:jc w:val="center"/>
        </w:trPr>
        <w:tc>
          <w:tcPr>
            <w:tcW w:w="9270" w:type="dxa"/>
            <w:gridSpan w:val="4"/>
          </w:tcPr>
          <w:p w14:paraId="01D0DB70" w14:textId="77777777" w:rsidR="00F45161" w:rsidRDefault="00F45161" w:rsidP="00F45161">
            <w:pPr>
              <w:spacing w:after="200"/>
              <w:rPr>
                <w:b/>
              </w:rPr>
            </w:pPr>
            <w:r>
              <w:rPr>
                <w:b/>
              </w:rPr>
              <w:t>Letter of support/sponsorship</w:t>
            </w:r>
          </w:p>
        </w:tc>
        <w:tc>
          <w:tcPr>
            <w:tcW w:w="1710" w:type="dxa"/>
          </w:tcPr>
          <w:p w14:paraId="447F1AE6" w14:textId="77777777" w:rsidR="00F45161" w:rsidRDefault="00F45161" w:rsidP="00F45161">
            <w:pPr>
              <w:spacing w:after="200" w:line="276" w:lineRule="auto"/>
              <w:contextualSpacing w:val="0"/>
              <w:jc w:val="center"/>
              <w:rPr>
                <w:b/>
              </w:rPr>
            </w:pPr>
            <w:r>
              <w:rPr>
                <w:b/>
              </w:rPr>
              <w:sym w:font="Wingdings" w:char="F072"/>
            </w:r>
          </w:p>
        </w:tc>
      </w:tr>
      <w:tr w:rsidR="00F45161" w14:paraId="422BF9E9" w14:textId="77777777" w:rsidTr="0096264C">
        <w:trPr>
          <w:trHeight w:hRule="exact" w:val="288"/>
          <w:jc w:val="center"/>
        </w:trPr>
        <w:tc>
          <w:tcPr>
            <w:tcW w:w="9270" w:type="dxa"/>
            <w:gridSpan w:val="4"/>
          </w:tcPr>
          <w:p w14:paraId="04EB46E6" w14:textId="53C76BCD" w:rsidR="00F45161" w:rsidRDefault="00F45161" w:rsidP="00775134">
            <w:pPr>
              <w:spacing w:after="200"/>
              <w:rPr>
                <w:b/>
              </w:rPr>
            </w:pPr>
            <w:r>
              <w:rPr>
                <w:b/>
              </w:rPr>
              <w:t>Open-book test</w:t>
            </w:r>
            <w:r w:rsidR="00775134">
              <w:rPr>
                <w:b/>
              </w:rPr>
              <w:t xml:space="preserve"> (201</w:t>
            </w:r>
            <w:r w:rsidR="00406935">
              <w:rPr>
                <w:b/>
              </w:rPr>
              <w:t>8</w:t>
            </w:r>
            <w:r w:rsidR="00775134">
              <w:rPr>
                <w:b/>
              </w:rPr>
              <w:t>F)</w:t>
            </w:r>
          </w:p>
        </w:tc>
        <w:tc>
          <w:tcPr>
            <w:tcW w:w="1710" w:type="dxa"/>
          </w:tcPr>
          <w:p w14:paraId="510B864C" w14:textId="77777777" w:rsidR="00F45161" w:rsidRDefault="00F45161" w:rsidP="00F45161">
            <w:pPr>
              <w:spacing w:after="200" w:line="276" w:lineRule="auto"/>
              <w:contextualSpacing w:val="0"/>
              <w:jc w:val="center"/>
              <w:rPr>
                <w:b/>
              </w:rPr>
            </w:pPr>
            <w:r>
              <w:rPr>
                <w:b/>
              </w:rPr>
              <w:sym w:font="Wingdings" w:char="F072"/>
            </w:r>
          </w:p>
        </w:tc>
      </w:tr>
      <w:tr w:rsidR="00F45161" w14:paraId="614C23FA" w14:textId="77777777" w:rsidTr="0096264C">
        <w:trPr>
          <w:trHeight w:hRule="exact" w:val="288"/>
          <w:jc w:val="center"/>
        </w:trPr>
        <w:tc>
          <w:tcPr>
            <w:tcW w:w="9270" w:type="dxa"/>
            <w:gridSpan w:val="4"/>
          </w:tcPr>
          <w:p w14:paraId="2C1F337E" w14:textId="77777777" w:rsidR="00F45161" w:rsidRDefault="00F45161" w:rsidP="00F45161">
            <w:pPr>
              <w:spacing w:after="200"/>
              <w:rPr>
                <w:b/>
              </w:rPr>
            </w:pPr>
            <w:r>
              <w:rPr>
                <w:b/>
              </w:rPr>
              <w:t>Proof of attendance at UMA training</w:t>
            </w:r>
            <w:r w:rsidR="00417FF8">
              <w:rPr>
                <w:b/>
              </w:rPr>
              <w:t xml:space="preserve"> (Certificate of Attendance)</w:t>
            </w:r>
          </w:p>
        </w:tc>
        <w:tc>
          <w:tcPr>
            <w:tcW w:w="1710" w:type="dxa"/>
          </w:tcPr>
          <w:p w14:paraId="44072611" w14:textId="77777777" w:rsidR="00F45161" w:rsidRDefault="00F45161" w:rsidP="00F45161">
            <w:pPr>
              <w:spacing w:after="200" w:line="276" w:lineRule="auto"/>
              <w:contextualSpacing w:val="0"/>
              <w:jc w:val="center"/>
              <w:rPr>
                <w:b/>
              </w:rPr>
            </w:pPr>
            <w:r>
              <w:rPr>
                <w:b/>
              </w:rPr>
              <w:sym w:font="Wingdings" w:char="F072"/>
            </w:r>
          </w:p>
        </w:tc>
      </w:tr>
      <w:tr w:rsidR="00F45161" w14:paraId="40571EBB" w14:textId="77777777" w:rsidTr="0096264C">
        <w:trPr>
          <w:trHeight w:hRule="exact" w:val="288"/>
          <w:jc w:val="center"/>
        </w:trPr>
        <w:tc>
          <w:tcPr>
            <w:tcW w:w="9270" w:type="dxa"/>
            <w:gridSpan w:val="4"/>
          </w:tcPr>
          <w:p w14:paraId="410D2ACD" w14:textId="247F71EA" w:rsidR="00775134" w:rsidRDefault="00F45161" w:rsidP="00904046">
            <w:pPr>
              <w:spacing w:after="200"/>
              <w:rPr>
                <w:b/>
              </w:rPr>
            </w:pPr>
            <w:r>
              <w:rPr>
                <w:b/>
              </w:rPr>
              <w:t xml:space="preserve">Proof of experience (see </w:t>
            </w:r>
            <w:r w:rsidR="00927C49">
              <w:rPr>
                <w:b/>
              </w:rPr>
              <w:t>Form 201</w:t>
            </w:r>
            <w:r w:rsidR="00406935">
              <w:rPr>
                <w:b/>
              </w:rPr>
              <w:t>8</w:t>
            </w:r>
            <w:r w:rsidR="00775134">
              <w:rPr>
                <w:b/>
              </w:rPr>
              <w:t>B)</w:t>
            </w:r>
          </w:p>
          <w:p w14:paraId="312FD36A" w14:textId="77777777" w:rsidR="00927C49" w:rsidRDefault="00775134" w:rsidP="00904046">
            <w:pPr>
              <w:spacing w:after="200"/>
              <w:rPr>
                <w:b/>
              </w:rPr>
            </w:pPr>
            <w:r>
              <w:rPr>
                <w:b/>
              </w:rPr>
              <w:t>b</w:t>
            </w:r>
            <w:r w:rsidR="00927C49">
              <w:rPr>
                <w:b/>
              </w:rPr>
              <w:t>)</w:t>
            </w:r>
          </w:p>
          <w:p w14:paraId="12CE544A" w14:textId="77777777" w:rsidR="00F45161" w:rsidRDefault="00927C49" w:rsidP="00904046">
            <w:pPr>
              <w:spacing w:after="200"/>
              <w:rPr>
                <w:b/>
              </w:rPr>
            </w:pPr>
            <w:proofErr w:type="spellStart"/>
            <w:r>
              <w:rPr>
                <w:b/>
              </w:rPr>
              <w:t>F</w:t>
            </w:r>
            <w:r w:rsidR="00F45161">
              <w:rPr>
                <w:b/>
              </w:rPr>
              <w:t>form</w:t>
            </w:r>
            <w:proofErr w:type="spellEnd"/>
            <w:r w:rsidR="00F45161">
              <w:rPr>
                <w:b/>
              </w:rPr>
              <w:t>)</w:t>
            </w:r>
          </w:p>
        </w:tc>
        <w:tc>
          <w:tcPr>
            <w:tcW w:w="1710" w:type="dxa"/>
          </w:tcPr>
          <w:p w14:paraId="10845900" w14:textId="77777777" w:rsidR="00F45161" w:rsidRDefault="00F45161" w:rsidP="00F45161">
            <w:pPr>
              <w:spacing w:after="200" w:line="276" w:lineRule="auto"/>
              <w:contextualSpacing w:val="0"/>
              <w:jc w:val="center"/>
              <w:rPr>
                <w:b/>
              </w:rPr>
            </w:pPr>
            <w:r>
              <w:rPr>
                <w:b/>
              </w:rPr>
              <w:sym w:font="Wingdings" w:char="F072"/>
            </w:r>
          </w:p>
        </w:tc>
      </w:tr>
      <w:tr w:rsidR="00F45161" w14:paraId="1E96C235" w14:textId="77777777" w:rsidTr="0096264C">
        <w:trPr>
          <w:trHeight w:hRule="exact" w:val="288"/>
          <w:jc w:val="center"/>
        </w:trPr>
        <w:tc>
          <w:tcPr>
            <w:tcW w:w="9270" w:type="dxa"/>
            <w:gridSpan w:val="4"/>
          </w:tcPr>
          <w:p w14:paraId="6942BB95" w14:textId="77777777" w:rsidR="00F45161" w:rsidRDefault="00F45161" w:rsidP="00F45161">
            <w:pPr>
              <w:spacing w:after="200"/>
              <w:rPr>
                <w:b/>
              </w:rPr>
            </w:pPr>
            <w:r>
              <w:rPr>
                <w:b/>
              </w:rPr>
              <w:t>Proof of professional affiliation</w:t>
            </w:r>
          </w:p>
        </w:tc>
        <w:tc>
          <w:tcPr>
            <w:tcW w:w="1710" w:type="dxa"/>
          </w:tcPr>
          <w:p w14:paraId="40232031" w14:textId="77777777" w:rsidR="00F45161" w:rsidRDefault="00F45161" w:rsidP="00F45161">
            <w:pPr>
              <w:spacing w:after="200" w:line="276" w:lineRule="auto"/>
              <w:contextualSpacing w:val="0"/>
              <w:jc w:val="center"/>
              <w:rPr>
                <w:b/>
              </w:rPr>
            </w:pPr>
            <w:r>
              <w:rPr>
                <w:b/>
              </w:rPr>
              <w:sym w:font="Wingdings" w:char="F072"/>
            </w:r>
          </w:p>
        </w:tc>
      </w:tr>
      <w:tr w:rsidR="00F45161" w14:paraId="15AAEA09" w14:textId="77777777" w:rsidTr="00E24CEF">
        <w:trPr>
          <w:trHeight w:hRule="exact" w:val="352"/>
          <w:jc w:val="center"/>
        </w:trPr>
        <w:tc>
          <w:tcPr>
            <w:tcW w:w="9270" w:type="dxa"/>
            <w:gridSpan w:val="4"/>
          </w:tcPr>
          <w:p w14:paraId="18A52CE5" w14:textId="4841DAB3" w:rsidR="00F45161" w:rsidRDefault="00F45161" w:rsidP="00F45161">
            <w:pPr>
              <w:spacing w:after="200"/>
              <w:rPr>
                <w:b/>
              </w:rPr>
            </w:pPr>
            <w:r>
              <w:rPr>
                <w:b/>
              </w:rPr>
              <w:t>Proof of professional contribution to DR field</w:t>
            </w:r>
            <w:r w:rsidR="00904046">
              <w:rPr>
                <w:b/>
              </w:rPr>
              <w:t xml:space="preserve"> (Advanced </w:t>
            </w:r>
            <w:r w:rsidR="006D658C">
              <w:rPr>
                <w:b/>
              </w:rPr>
              <w:t xml:space="preserve">Mediation </w:t>
            </w:r>
            <w:r w:rsidR="00904046">
              <w:rPr>
                <w:b/>
              </w:rPr>
              <w:t>Practitioner)</w:t>
            </w:r>
          </w:p>
        </w:tc>
        <w:tc>
          <w:tcPr>
            <w:tcW w:w="1710" w:type="dxa"/>
          </w:tcPr>
          <w:p w14:paraId="13B8052A" w14:textId="77777777" w:rsidR="00F45161" w:rsidRDefault="00F45161" w:rsidP="00F45161">
            <w:pPr>
              <w:spacing w:after="200" w:line="276" w:lineRule="auto"/>
              <w:contextualSpacing w:val="0"/>
              <w:jc w:val="center"/>
              <w:rPr>
                <w:b/>
              </w:rPr>
            </w:pPr>
            <w:r>
              <w:rPr>
                <w:b/>
              </w:rPr>
              <w:sym w:font="Wingdings" w:char="F072"/>
            </w:r>
          </w:p>
        </w:tc>
      </w:tr>
      <w:tr w:rsidR="00F45161" w14:paraId="42642171" w14:textId="77777777" w:rsidTr="0096264C">
        <w:trPr>
          <w:trHeight w:hRule="exact" w:val="288"/>
          <w:jc w:val="center"/>
        </w:trPr>
        <w:tc>
          <w:tcPr>
            <w:tcW w:w="9270" w:type="dxa"/>
            <w:gridSpan w:val="4"/>
          </w:tcPr>
          <w:p w14:paraId="58E12393" w14:textId="216FE3D0" w:rsidR="00F45161" w:rsidRDefault="00F45161" w:rsidP="00775134">
            <w:pPr>
              <w:spacing w:after="200"/>
              <w:rPr>
                <w:b/>
              </w:rPr>
            </w:pPr>
            <w:r>
              <w:rPr>
                <w:b/>
              </w:rPr>
              <w:t>Proof of training (see</w:t>
            </w:r>
            <w:r w:rsidR="00927C49">
              <w:rPr>
                <w:b/>
              </w:rPr>
              <w:t xml:space="preserve"> Form 201</w:t>
            </w:r>
            <w:r w:rsidR="00406935">
              <w:rPr>
                <w:b/>
              </w:rPr>
              <w:t>8</w:t>
            </w:r>
            <w:r w:rsidR="00775134">
              <w:rPr>
                <w:b/>
              </w:rPr>
              <w:t>C</w:t>
            </w:r>
            <w:r>
              <w:rPr>
                <w:b/>
              </w:rPr>
              <w:t>)</w:t>
            </w:r>
          </w:p>
        </w:tc>
        <w:tc>
          <w:tcPr>
            <w:tcW w:w="1710" w:type="dxa"/>
          </w:tcPr>
          <w:p w14:paraId="501EA31B" w14:textId="77777777" w:rsidR="00F45161" w:rsidRDefault="00F45161" w:rsidP="00F45161">
            <w:pPr>
              <w:spacing w:after="200" w:line="276" w:lineRule="auto"/>
              <w:contextualSpacing w:val="0"/>
              <w:jc w:val="center"/>
              <w:rPr>
                <w:b/>
              </w:rPr>
            </w:pPr>
            <w:r>
              <w:rPr>
                <w:b/>
              </w:rPr>
              <w:sym w:font="Wingdings" w:char="F072"/>
            </w:r>
          </w:p>
        </w:tc>
      </w:tr>
      <w:tr w:rsidR="00F45161" w14:paraId="106987D3" w14:textId="77777777" w:rsidTr="0096264C">
        <w:trPr>
          <w:trHeight w:hRule="exact" w:val="288"/>
          <w:jc w:val="center"/>
        </w:trPr>
        <w:tc>
          <w:tcPr>
            <w:tcW w:w="9270" w:type="dxa"/>
            <w:gridSpan w:val="4"/>
            <w:tcBorders>
              <w:bottom w:val="single" w:sz="4" w:space="0" w:color="auto"/>
            </w:tcBorders>
          </w:tcPr>
          <w:p w14:paraId="1663D5B4" w14:textId="77777777" w:rsidR="00F45161" w:rsidRDefault="00F45161" w:rsidP="00F45161">
            <w:pPr>
              <w:spacing w:after="200"/>
              <w:rPr>
                <w:b/>
              </w:rPr>
            </w:pPr>
            <w:r>
              <w:rPr>
                <w:b/>
              </w:rPr>
              <w:t>Proof of liability insurance</w:t>
            </w:r>
          </w:p>
        </w:tc>
        <w:tc>
          <w:tcPr>
            <w:tcW w:w="1710" w:type="dxa"/>
            <w:tcBorders>
              <w:bottom w:val="single" w:sz="4" w:space="0" w:color="auto"/>
            </w:tcBorders>
          </w:tcPr>
          <w:p w14:paraId="0F0A1237" w14:textId="77777777" w:rsidR="00F45161" w:rsidRDefault="00F45161" w:rsidP="00F45161">
            <w:pPr>
              <w:spacing w:after="200" w:line="276" w:lineRule="auto"/>
              <w:contextualSpacing w:val="0"/>
              <w:jc w:val="center"/>
              <w:rPr>
                <w:b/>
              </w:rPr>
            </w:pPr>
            <w:r>
              <w:rPr>
                <w:b/>
              </w:rPr>
              <w:sym w:font="Wingdings" w:char="F072"/>
            </w:r>
          </w:p>
        </w:tc>
      </w:tr>
      <w:tr w:rsidR="00927C49" w14:paraId="6E4EBE57" w14:textId="77777777" w:rsidTr="0096264C">
        <w:trPr>
          <w:trHeight w:hRule="exact" w:val="288"/>
          <w:jc w:val="center"/>
        </w:trPr>
        <w:tc>
          <w:tcPr>
            <w:tcW w:w="9270" w:type="dxa"/>
            <w:gridSpan w:val="4"/>
            <w:tcBorders>
              <w:bottom w:val="single" w:sz="4" w:space="0" w:color="auto"/>
            </w:tcBorders>
          </w:tcPr>
          <w:p w14:paraId="3B8C53D6" w14:textId="77777777" w:rsidR="00927C49" w:rsidRDefault="00927C49" w:rsidP="00F45161">
            <w:pPr>
              <w:spacing w:after="200"/>
              <w:rPr>
                <w:b/>
              </w:rPr>
            </w:pPr>
            <w:r>
              <w:rPr>
                <w:b/>
              </w:rPr>
              <w:t>Background Check</w:t>
            </w:r>
          </w:p>
        </w:tc>
        <w:tc>
          <w:tcPr>
            <w:tcW w:w="1710" w:type="dxa"/>
            <w:tcBorders>
              <w:bottom w:val="single" w:sz="4" w:space="0" w:color="auto"/>
            </w:tcBorders>
          </w:tcPr>
          <w:p w14:paraId="11791CB3" w14:textId="77777777" w:rsidR="00927C49" w:rsidRDefault="00927C49" w:rsidP="00F45161">
            <w:pPr>
              <w:spacing w:after="200" w:line="276" w:lineRule="auto"/>
              <w:contextualSpacing w:val="0"/>
              <w:jc w:val="center"/>
              <w:rPr>
                <w:b/>
              </w:rPr>
            </w:pPr>
            <w:r>
              <w:rPr>
                <w:b/>
              </w:rPr>
              <w:sym w:font="Wingdings" w:char="F072"/>
            </w:r>
          </w:p>
        </w:tc>
      </w:tr>
      <w:tr w:rsidR="00F45161" w14:paraId="2B7B48DB" w14:textId="77777777" w:rsidTr="0096264C">
        <w:trPr>
          <w:trHeight w:hRule="exact" w:val="288"/>
          <w:jc w:val="center"/>
        </w:trPr>
        <w:tc>
          <w:tcPr>
            <w:tcW w:w="9270" w:type="dxa"/>
            <w:gridSpan w:val="4"/>
            <w:tcBorders>
              <w:bottom w:val="triple" w:sz="12" w:space="0" w:color="auto"/>
            </w:tcBorders>
          </w:tcPr>
          <w:p w14:paraId="5DE8FC1A" w14:textId="77777777" w:rsidR="00F45161" w:rsidRDefault="00F45161" w:rsidP="00F45161">
            <w:pPr>
              <w:spacing w:after="200"/>
              <w:rPr>
                <w:b/>
              </w:rPr>
            </w:pPr>
            <w:r>
              <w:rPr>
                <w:b/>
              </w:rPr>
              <w:t>Application Fee</w:t>
            </w:r>
          </w:p>
          <w:p w14:paraId="4E1C4BE2" w14:textId="77777777" w:rsidR="00F34492" w:rsidRDefault="00F34492" w:rsidP="00F45161">
            <w:pPr>
              <w:spacing w:after="200"/>
              <w:rPr>
                <w:b/>
              </w:rPr>
            </w:pPr>
          </w:p>
          <w:p w14:paraId="2E980028" w14:textId="77777777" w:rsidR="00F34492" w:rsidRDefault="00F34492" w:rsidP="00F45161">
            <w:pPr>
              <w:spacing w:after="200"/>
              <w:rPr>
                <w:b/>
              </w:rPr>
            </w:pPr>
          </w:p>
          <w:p w14:paraId="184ADD51" w14:textId="77777777" w:rsidR="00F34492" w:rsidRDefault="00F34492" w:rsidP="00F45161">
            <w:pPr>
              <w:spacing w:after="200"/>
              <w:rPr>
                <w:b/>
              </w:rPr>
            </w:pPr>
          </w:p>
        </w:tc>
        <w:tc>
          <w:tcPr>
            <w:tcW w:w="1710" w:type="dxa"/>
            <w:tcBorders>
              <w:bottom w:val="triple" w:sz="12" w:space="0" w:color="auto"/>
            </w:tcBorders>
          </w:tcPr>
          <w:p w14:paraId="0B193DA7" w14:textId="77777777" w:rsidR="00F45161" w:rsidRDefault="00F45161" w:rsidP="00F45161">
            <w:pPr>
              <w:spacing w:after="200" w:line="276" w:lineRule="auto"/>
              <w:contextualSpacing w:val="0"/>
              <w:jc w:val="center"/>
              <w:rPr>
                <w:b/>
              </w:rPr>
            </w:pPr>
            <w:r>
              <w:rPr>
                <w:b/>
              </w:rPr>
              <w:sym w:font="Wingdings" w:char="F072"/>
            </w:r>
          </w:p>
          <w:p w14:paraId="625EDF3F" w14:textId="77777777" w:rsidR="00F34492" w:rsidRDefault="00F34492" w:rsidP="00F45161">
            <w:pPr>
              <w:spacing w:after="200" w:line="276" w:lineRule="auto"/>
              <w:contextualSpacing w:val="0"/>
              <w:jc w:val="center"/>
              <w:rPr>
                <w:b/>
              </w:rPr>
            </w:pPr>
          </w:p>
          <w:p w14:paraId="6CA75AD6" w14:textId="77777777" w:rsidR="00F34492" w:rsidRDefault="00F34492" w:rsidP="00F45161">
            <w:pPr>
              <w:spacing w:after="200" w:line="276" w:lineRule="auto"/>
              <w:contextualSpacing w:val="0"/>
              <w:jc w:val="center"/>
              <w:rPr>
                <w:b/>
              </w:rPr>
            </w:pPr>
          </w:p>
          <w:p w14:paraId="6B54B39C" w14:textId="77777777" w:rsidR="00F34492" w:rsidRDefault="00F34492" w:rsidP="00F45161">
            <w:pPr>
              <w:spacing w:after="200" w:line="276" w:lineRule="auto"/>
              <w:contextualSpacing w:val="0"/>
              <w:jc w:val="center"/>
              <w:rPr>
                <w:b/>
              </w:rPr>
            </w:pPr>
          </w:p>
        </w:tc>
      </w:tr>
      <w:tr w:rsidR="0003259A" w14:paraId="637DB028" w14:textId="77777777" w:rsidTr="0096264C">
        <w:trPr>
          <w:trHeight w:val="1994"/>
          <w:jc w:val="center"/>
        </w:trPr>
        <w:tc>
          <w:tcPr>
            <w:tcW w:w="10980" w:type="dxa"/>
            <w:gridSpan w:val="5"/>
            <w:tcBorders>
              <w:top w:val="triple" w:sz="12" w:space="0" w:color="auto"/>
            </w:tcBorders>
          </w:tcPr>
          <w:p w14:paraId="33A6C3AA" w14:textId="77777777" w:rsidR="0003259A" w:rsidRDefault="0003259A" w:rsidP="00F34492">
            <w:pPr>
              <w:spacing w:after="200"/>
              <w:rPr>
                <w:b/>
              </w:rPr>
            </w:pPr>
          </w:p>
          <w:p w14:paraId="1FAD1CE3" w14:textId="77777777" w:rsidR="00F34492" w:rsidRDefault="00F34492" w:rsidP="00F34492">
            <w:pPr>
              <w:spacing w:after="200"/>
              <w:rPr>
                <w:b/>
              </w:rPr>
            </w:pPr>
            <w:proofErr w:type="gramStart"/>
            <w:r>
              <w:rPr>
                <w:b/>
              </w:rPr>
              <w:t xml:space="preserve">I,   </w:t>
            </w:r>
            <w:proofErr w:type="gramEnd"/>
            <w:r>
              <w:rPr>
                <w:b/>
              </w:rPr>
              <w:t xml:space="preserve">   _________________________________________________, swear/affirm that the information supplied in this portfolio is correct.  I acknowledge that falsifications, misstatements, or mistakes may disqualify me from obtaining mediator credentials.  I further confirm that I alone completed the open book test and that I agree to uphold the ethical guidelines detailed in the ACR Model Standards of</w:t>
            </w:r>
            <w:r w:rsidR="00796456">
              <w:rPr>
                <w:b/>
              </w:rPr>
              <w:t xml:space="preserve"> </w:t>
            </w:r>
            <w:r w:rsidR="004D7ABD">
              <w:rPr>
                <w:b/>
              </w:rPr>
              <w:t>Conduct</w:t>
            </w:r>
            <w:r>
              <w:rPr>
                <w:b/>
              </w:rPr>
              <w:t xml:space="preserve">.  I also agree that my name and contact information will be placed on the Mediator Registry, available to the public.  </w:t>
            </w:r>
          </w:p>
          <w:p w14:paraId="4F39F8EB" w14:textId="77777777" w:rsidR="00F34492" w:rsidRDefault="00F34492" w:rsidP="00F34492">
            <w:pPr>
              <w:spacing w:after="200"/>
              <w:rPr>
                <w:b/>
              </w:rPr>
            </w:pPr>
          </w:p>
          <w:p w14:paraId="7E0F4202" w14:textId="77777777" w:rsidR="00F34492" w:rsidRDefault="00F34492" w:rsidP="00F34492">
            <w:pPr>
              <w:spacing w:after="200"/>
              <w:rPr>
                <w:b/>
              </w:rPr>
            </w:pPr>
            <w:r>
              <w:rPr>
                <w:b/>
              </w:rPr>
              <w:t>________________________________________                  _________________________________</w:t>
            </w:r>
          </w:p>
          <w:p w14:paraId="2A64437C" w14:textId="77777777" w:rsidR="00F34492" w:rsidRDefault="00F34492" w:rsidP="00F34492">
            <w:pPr>
              <w:spacing w:after="200"/>
              <w:rPr>
                <w:b/>
              </w:rPr>
            </w:pPr>
            <w:r>
              <w:rPr>
                <w:b/>
              </w:rPr>
              <w:tab/>
            </w:r>
            <w:r>
              <w:rPr>
                <w:b/>
              </w:rPr>
              <w:tab/>
              <w:t>Signature</w:t>
            </w:r>
            <w:r>
              <w:rPr>
                <w:b/>
              </w:rPr>
              <w:tab/>
            </w:r>
            <w:r>
              <w:rPr>
                <w:b/>
              </w:rPr>
              <w:tab/>
            </w:r>
            <w:r>
              <w:rPr>
                <w:b/>
              </w:rPr>
              <w:tab/>
            </w:r>
            <w:r>
              <w:rPr>
                <w:b/>
              </w:rPr>
              <w:tab/>
            </w:r>
            <w:r>
              <w:rPr>
                <w:b/>
              </w:rPr>
              <w:tab/>
            </w:r>
            <w:r>
              <w:rPr>
                <w:b/>
              </w:rPr>
              <w:tab/>
            </w:r>
            <w:r>
              <w:rPr>
                <w:b/>
              </w:rPr>
              <w:tab/>
              <w:t>Date</w:t>
            </w:r>
          </w:p>
        </w:tc>
      </w:tr>
    </w:tbl>
    <w:p w14:paraId="67DBCCA4" w14:textId="77777777" w:rsidR="00C647BB" w:rsidRDefault="000F2864">
      <w:pPr>
        <w:spacing w:after="200" w:line="276" w:lineRule="auto"/>
        <w:contextualSpacing w:val="0"/>
        <w:rPr>
          <w:b/>
        </w:rPr>
      </w:pPr>
      <w:r>
        <w:rPr>
          <w:b/>
          <w:noProof/>
        </w:rPr>
        <mc:AlternateContent>
          <mc:Choice Requires="wps">
            <w:drawing>
              <wp:anchor distT="0" distB="0" distL="114300" distR="114300" simplePos="0" relativeHeight="251669504" behindDoc="0" locked="0" layoutInCell="1" allowOverlap="1" wp14:anchorId="17E2EB08" wp14:editId="775F42C2">
                <wp:simplePos x="0" y="0"/>
                <wp:positionH relativeFrom="column">
                  <wp:posOffset>387350</wp:posOffset>
                </wp:positionH>
                <wp:positionV relativeFrom="paragraph">
                  <wp:posOffset>58420</wp:posOffset>
                </wp:positionV>
                <wp:extent cx="4222750" cy="717550"/>
                <wp:effectExtent l="25400" t="25400" r="19050" b="1905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717550"/>
                        </a:xfrm>
                        <a:prstGeom prst="rect">
                          <a:avLst/>
                        </a:prstGeom>
                        <a:solidFill>
                          <a:srgbClr val="FFFFFF"/>
                        </a:solidFill>
                        <a:ln w="38100">
                          <a:solidFill>
                            <a:srgbClr val="000000"/>
                          </a:solidFill>
                          <a:miter lim="800000"/>
                          <a:headEnd/>
                          <a:tailEnd/>
                        </a:ln>
                      </wps:spPr>
                      <wps:txbx>
                        <w:txbxContent>
                          <w:p w14:paraId="7A2F21BB" w14:textId="77777777" w:rsidR="001E7B03" w:rsidRPr="00775134" w:rsidRDefault="001E7B03" w:rsidP="00F34492">
                            <w:pPr>
                              <w:rPr>
                                <w:rFonts w:ascii="Arial" w:hAnsi="Arial" w:cs="Arial"/>
                                <w:sz w:val="16"/>
                                <w:szCs w:val="16"/>
                              </w:rPr>
                            </w:pPr>
                            <w:r w:rsidRPr="00775134">
                              <w:rPr>
                                <w:rFonts w:ascii="Arial" w:hAnsi="Arial" w:cs="Arial"/>
                                <w:sz w:val="16"/>
                                <w:szCs w:val="16"/>
                              </w:rPr>
                              <w:t>Office Use Only</w:t>
                            </w:r>
                          </w:p>
                          <w:p w14:paraId="7D2DF173" w14:textId="77777777" w:rsidR="001E7B03" w:rsidRPr="00775134" w:rsidRDefault="001E7B03" w:rsidP="00F34492">
                            <w:pPr>
                              <w:rPr>
                                <w:rFonts w:ascii="Arial" w:hAnsi="Arial" w:cs="Arial"/>
                                <w:sz w:val="16"/>
                                <w:szCs w:val="16"/>
                              </w:rPr>
                            </w:pPr>
                            <w:r w:rsidRPr="00775134">
                              <w:rPr>
                                <w:rFonts w:ascii="Arial" w:hAnsi="Arial" w:cs="Arial"/>
                                <w:sz w:val="16"/>
                                <w:szCs w:val="16"/>
                              </w:rPr>
                              <w:t>Application Received:  _____/_____/_____</w:t>
                            </w:r>
                          </w:p>
                          <w:p w14:paraId="6694C5FB" w14:textId="77777777" w:rsidR="001E7B03" w:rsidRPr="00775134" w:rsidRDefault="001E7B03" w:rsidP="00F34492">
                            <w:pPr>
                              <w:rPr>
                                <w:rFonts w:ascii="Arial" w:hAnsi="Arial" w:cs="Arial"/>
                                <w:sz w:val="16"/>
                                <w:szCs w:val="16"/>
                              </w:rPr>
                            </w:pPr>
                            <w:r w:rsidRPr="00775134">
                              <w:rPr>
                                <w:rFonts w:ascii="Arial" w:hAnsi="Arial" w:cs="Arial"/>
                                <w:sz w:val="16"/>
                                <w:szCs w:val="16"/>
                              </w:rPr>
                              <w:t>Application Reviewed: _____/_____/_____</w:t>
                            </w:r>
                          </w:p>
                          <w:p w14:paraId="747C1C1A" w14:textId="77777777" w:rsidR="001E7B03" w:rsidRPr="00775134" w:rsidRDefault="001E7B03" w:rsidP="00F34492">
                            <w:pPr>
                              <w:rPr>
                                <w:rFonts w:ascii="Arial" w:hAnsi="Arial" w:cs="Arial"/>
                                <w:sz w:val="16"/>
                                <w:szCs w:val="16"/>
                              </w:rPr>
                            </w:pPr>
                            <w:r w:rsidRPr="00775134">
                              <w:rPr>
                                <w:rFonts w:ascii="Arial" w:hAnsi="Arial" w:cs="Arial"/>
                                <w:sz w:val="16"/>
                                <w:szCs w:val="16"/>
                              </w:rPr>
                              <w:t>Application Approved: Yes _____     No _____</w:t>
                            </w:r>
                          </w:p>
                          <w:p w14:paraId="584EFD31" w14:textId="77777777" w:rsidR="001E7B03" w:rsidRPr="00775134" w:rsidRDefault="001E7B03" w:rsidP="00F34492">
                            <w:pPr>
                              <w:rPr>
                                <w:rFonts w:ascii="Arial" w:hAnsi="Arial" w:cs="Arial"/>
                                <w:sz w:val="18"/>
                                <w:szCs w:val="18"/>
                              </w:rPr>
                            </w:pPr>
                            <w:r w:rsidRPr="00775134">
                              <w:rPr>
                                <w:rFonts w:ascii="Arial" w:hAnsi="Arial" w:cs="Arial"/>
                                <w:sz w:val="16"/>
                                <w:szCs w:val="16"/>
                              </w:rPr>
                              <w:t>Action Taken</w:t>
                            </w:r>
                            <w:r w:rsidRPr="00775134">
                              <w:rPr>
                                <w:rFonts w:ascii="Arial" w:hAnsi="Arial" w:cs="Arial"/>
                                <w:sz w:val="18"/>
                                <w:szCs w:val="18"/>
                              </w:rPr>
                              <w:t xml:space="preserve"> 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2EB08" id="Text Box 3" o:spid="_x0000_s1028" type="#_x0000_t202" style="position:absolute;margin-left:30.5pt;margin-top:4.6pt;width:332.5pt;height: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" strokeweight="3pt">
                <v:textbox>
                  <w:txbxContent>
                    <w:p w14:paraId="7A2F21BB" w14:textId="77777777" w:rsidR="001E7B03" w:rsidRPr="00775134" w:rsidRDefault="001E7B03" w:rsidP="00F34492">
                      <w:pPr>
                        <w:rPr>
                          <w:rFonts w:ascii="Arial" w:hAnsi="Arial" w:cs="Arial"/>
                          <w:sz w:val="16"/>
                          <w:szCs w:val="16"/>
                        </w:rPr>
                      </w:pPr>
                      <w:r w:rsidRPr="00775134">
                        <w:rPr>
                          <w:rFonts w:ascii="Arial" w:hAnsi="Arial" w:cs="Arial"/>
                          <w:sz w:val="16"/>
                          <w:szCs w:val="16"/>
                        </w:rPr>
                        <w:t>Office Use Only</w:t>
                      </w:r>
                    </w:p>
                    <w:p w14:paraId="7D2DF173" w14:textId="77777777" w:rsidR="001E7B03" w:rsidRPr="00775134" w:rsidRDefault="001E7B03" w:rsidP="00F34492">
                      <w:pPr>
                        <w:rPr>
                          <w:rFonts w:ascii="Arial" w:hAnsi="Arial" w:cs="Arial"/>
                          <w:sz w:val="16"/>
                          <w:szCs w:val="16"/>
                        </w:rPr>
                      </w:pPr>
                      <w:r w:rsidRPr="00775134">
                        <w:rPr>
                          <w:rFonts w:ascii="Arial" w:hAnsi="Arial" w:cs="Arial"/>
                          <w:sz w:val="16"/>
                          <w:szCs w:val="16"/>
                        </w:rPr>
                        <w:t>Application Received:  _____/_____/_____</w:t>
                      </w:r>
                    </w:p>
                    <w:p w14:paraId="6694C5FB" w14:textId="77777777" w:rsidR="001E7B03" w:rsidRPr="00775134" w:rsidRDefault="001E7B03" w:rsidP="00F34492">
                      <w:pPr>
                        <w:rPr>
                          <w:rFonts w:ascii="Arial" w:hAnsi="Arial" w:cs="Arial"/>
                          <w:sz w:val="16"/>
                          <w:szCs w:val="16"/>
                        </w:rPr>
                      </w:pPr>
                      <w:r w:rsidRPr="00775134">
                        <w:rPr>
                          <w:rFonts w:ascii="Arial" w:hAnsi="Arial" w:cs="Arial"/>
                          <w:sz w:val="16"/>
                          <w:szCs w:val="16"/>
                        </w:rPr>
                        <w:t>Application Reviewed: _____/_____/_____</w:t>
                      </w:r>
                    </w:p>
                    <w:p w14:paraId="747C1C1A" w14:textId="77777777" w:rsidR="001E7B03" w:rsidRPr="00775134" w:rsidRDefault="001E7B03" w:rsidP="00F34492">
                      <w:pPr>
                        <w:rPr>
                          <w:rFonts w:ascii="Arial" w:hAnsi="Arial" w:cs="Arial"/>
                          <w:sz w:val="16"/>
                          <w:szCs w:val="16"/>
                        </w:rPr>
                      </w:pPr>
                      <w:r w:rsidRPr="00775134">
                        <w:rPr>
                          <w:rFonts w:ascii="Arial" w:hAnsi="Arial" w:cs="Arial"/>
                          <w:sz w:val="16"/>
                          <w:szCs w:val="16"/>
                        </w:rPr>
                        <w:t>Application Approved: Yes _____     No _____</w:t>
                      </w:r>
                    </w:p>
                    <w:p w14:paraId="584EFD31" w14:textId="77777777" w:rsidR="001E7B03" w:rsidRPr="00775134" w:rsidRDefault="001E7B03" w:rsidP="00F34492">
                      <w:pPr>
                        <w:rPr>
                          <w:rFonts w:ascii="Arial" w:hAnsi="Arial" w:cs="Arial"/>
                          <w:sz w:val="18"/>
                          <w:szCs w:val="18"/>
                        </w:rPr>
                      </w:pPr>
                      <w:r w:rsidRPr="00775134">
                        <w:rPr>
                          <w:rFonts w:ascii="Arial" w:hAnsi="Arial" w:cs="Arial"/>
                          <w:sz w:val="16"/>
                          <w:szCs w:val="16"/>
                        </w:rPr>
                        <w:t>Action Taken</w:t>
                      </w:r>
                      <w:r w:rsidRPr="00775134">
                        <w:rPr>
                          <w:rFonts w:ascii="Arial" w:hAnsi="Arial" w:cs="Arial"/>
                          <w:sz w:val="18"/>
                          <w:szCs w:val="18"/>
                        </w:rPr>
                        <w:t xml:space="preserve"> ________________________________________</w:t>
                      </w:r>
                    </w:p>
                  </w:txbxContent>
                </v:textbox>
              </v:shape>
            </w:pict>
          </mc:Fallback>
        </mc:AlternateContent>
      </w:r>
      <w:r>
        <w:rPr>
          <w:b/>
          <w:noProof/>
        </w:rPr>
        <mc:AlternateContent>
          <mc:Choice Requires="wps">
            <w:drawing>
              <wp:anchor distT="0" distB="0" distL="114300" distR="114300" simplePos="0" relativeHeight="251685888" behindDoc="0" locked="0" layoutInCell="1" allowOverlap="1" wp14:anchorId="1C90F6CD" wp14:editId="0058E6BA">
                <wp:simplePos x="0" y="0"/>
                <wp:positionH relativeFrom="column">
                  <wp:posOffset>5660390</wp:posOffset>
                </wp:positionH>
                <wp:positionV relativeFrom="paragraph">
                  <wp:posOffset>427355</wp:posOffset>
                </wp:positionV>
                <wp:extent cx="687070" cy="268605"/>
                <wp:effectExtent l="148590" t="147955" r="180340" b="19304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26860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blurRad="63500" dist="29783" dir="3885598" algn="ctr" rotWithShape="0">
                            <a:schemeClr val="accent1">
                              <a:lumMod val="50000"/>
                              <a:lumOff val="0"/>
                              <a:alpha val="50000"/>
                            </a:schemeClr>
                          </a:outerShdw>
                        </a:effectLst>
                      </wps:spPr>
                      <wps:txbx>
                        <w:txbxContent>
                          <w:p w14:paraId="5BB9C9CC" w14:textId="5C8373C9" w:rsidR="001E7B03" w:rsidRPr="00A10C00" w:rsidRDefault="001E7B03">
                            <w:pPr>
                              <w:rPr>
                                <w:rFonts w:ascii="Arial" w:hAnsi="Arial" w:cs="Arial"/>
                                <w:b/>
                                <w:color w:val="FFFFFF" w:themeColor="background1"/>
                              </w:rPr>
                            </w:pPr>
                            <w:r w:rsidRPr="00A10C00">
                              <w:rPr>
                                <w:rFonts w:ascii="Arial" w:hAnsi="Arial" w:cs="Arial"/>
                                <w:b/>
                                <w:color w:val="FFFFFF" w:themeColor="background1"/>
                              </w:rPr>
                              <w:t>201</w:t>
                            </w:r>
                            <w:r>
                              <w:rPr>
                                <w:rFonts w:ascii="Arial" w:hAnsi="Arial" w:cs="Arial"/>
                                <w:b/>
                                <w:color w:val="FFFFFF" w:themeColor="background1"/>
                              </w:rPr>
                              <w:t>8</w:t>
                            </w:r>
                            <w:r w:rsidRPr="00A10C00">
                              <w:rPr>
                                <w:rFonts w:ascii="Arial" w:hAnsi="Arial" w:cs="Arial"/>
                                <w:b/>
                                <w:color w:val="FFFFFF" w:themeColor="background1"/>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0F6CD" id="Text Box 11" o:spid="_x0000_s1029" type="#_x0000_t202" style="position:absolute;margin-left:445.7pt;margin-top:33.65pt;width:54.1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" fillcolor="#4f81bd [3204]" strokecolor="#f2f2f2 [3041]" strokeweight="3pt">
                <v:shadow on="t" color="#243f60 [1604]" opacity=".5" offset="1pt"/>
                <v:textbox>
                  <w:txbxContent>
                    <w:p w14:paraId="5BB9C9CC" w14:textId="5C8373C9" w:rsidR="001E7B03" w:rsidRPr="00A10C00" w:rsidRDefault="001E7B03">
                      <w:pPr>
                        <w:rPr>
                          <w:rFonts w:ascii="Arial" w:hAnsi="Arial" w:cs="Arial"/>
                          <w:b/>
                          <w:color w:val="FFFFFF" w:themeColor="background1"/>
                        </w:rPr>
                      </w:pPr>
                      <w:r w:rsidRPr="00A10C00">
                        <w:rPr>
                          <w:rFonts w:ascii="Arial" w:hAnsi="Arial" w:cs="Arial"/>
                          <w:b/>
                          <w:color w:val="FFFFFF" w:themeColor="background1"/>
                        </w:rPr>
                        <w:t>201</w:t>
                      </w:r>
                      <w:r>
                        <w:rPr>
                          <w:rFonts w:ascii="Arial" w:hAnsi="Arial" w:cs="Arial"/>
                          <w:b/>
                          <w:color w:val="FFFFFF" w:themeColor="background1"/>
                        </w:rPr>
                        <w:t>8</w:t>
                      </w:r>
                      <w:r w:rsidRPr="00A10C00">
                        <w:rPr>
                          <w:rFonts w:ascii="Arial" w:hAnsi="Arial" w:cs="Arial"/>
                          <w:b/>
                          <w:color w:val="FFFFFF" w:themeColor="background1"/>
                        </w:rPr>
                        <w:t>A</w:t>
                      </w:r>
                    </w:p>
                  </w:txbxContent>
                </v:textbox>
              </v:shape>
            </w:pict>
          </mc:Fallback>
        </mc:AlternateContent>
      </w:r>
      <w:r w:rsidR="00C647BB">
        <w:rPr>
          <w:b/>
        </w:rPr>
        <w:br w:type="page"/>
      </w:r>
    </w:p>
    <w:p w14:paraId="76468ECF" w14:textId="77777777" w:rsidR="00615537" w:rsidRPr="00BD77AC" w:rsidRDefault="00615537" w:rsidP="009B5718">
      <w:pPr>
        <w:jc w:val="center"/>
        <w:rPr>
          <w:rFonts w:ascii="Arial" w:hAnsi="Arial" w:cs="Arial"/>
          <w:b/>
          <w:sz w:val="28"/>
        </w:rPr>
      </w:pPr>
      <w:r w:rsidRPr="00BD77AC">
        <w:rPr>
          <w:rFonts w:ascii="Arial" w:hAnsi="Arial" w:cs="Arial"/>
          <w:b/>
          <w:sz w:val="28"/>
        </w:rPr>
        <w:lastRenderedPageBreak/>
        <w:t>OHIO MEDIATION ASSOCIATION</w:t>
      </w:r>
    </w:p>
    <w:p w14:paraId="0BE1963C" w14:textId="77777777" w:rsidR="00BD77AC" w:rsidRDefault="00BD77AC" w:rsidP="009B5718">
      <w:pPr>
        <w:jc w:val="center"/>
        <w:rPr>
          <w:b/>
        </w:rPr>
      </w:pPr>
    </w:p>
    <w:p w14:paraId="684D3929" w14:textId="77777777" w:rsidR="009B5718" w:rsidRPr="00BD77AC" w:rsidRDefault="00473B81" w:rsidP="009B5718">
      <w:pPr>
        <w:jc w:val="center"/>
        <w:rPr>
          <w:rFonts w:ascii="Arial" w:hAnsi="Arial" w:cs="Arial"/>
          <w:b/>
        </w:rPr>
      </w:pPr>
      <w:r w:rsidRPr="00BD77AC">
        <w:rPr>
          <w:rFonts w:ascii="Arial" w:hAnsi="Arial" w:cs="Arial"/>
          <w:b/>
        </w:rPr>
        <w:t>Experience Documentation</w:t>
      </w:r>
    </w:p>
    <w:p w14:paraId="7596D107" w14:textId="77777777" w:rsidR="009B5718" w:rsidRPr="00C11478" w:rsidRDefault="009B5718" w:rsidP="009B5718">
      <w:pPr>
        <w:jc w:val="center"/>
      </w:pPr>
    </w:p>
    <w:p w14:paraId="35DDF267" w14:textId="77777777" w:rsidR="009B5718" w:rsidRPr="004C613F" w:rsidRDefault="009B5718" w:rsidP="009B5718">
      <w:pPr>
        <w:rPr>
          <w:rFonts w:ascii="Arial" w:hAnsi="Arial" w:cs="Arial"/>
        </w:rPr>
      </w:pPr>
      <w:r w:rsidRPr="004C613F">
        <w:rPr>
          <w:rFonts w:ascii="Arial" w:hAnsi="Arial" w:cs="Arial"/>
          <w:b/>
        </w:rPr>
        <w:t>Instructions:</w:t>
      </w:r>
      <w:r w:rsidRPr="004C613F">
        <w:rPr>
          <w:rFonts w:ascii="Arial" w:hAnsi="Arial" w:cs="Arial"/>
        </w:rPr>
        <w:t xml:space="preserve"> </w:t>
      </w:r>
      <w:r w:rsidR="004C613F" w:rsidRPr="004C613F">
        <w:rPr>
          <w:rFonts w:ascii="Arial" w:hAnsi="Arial" w:cs="Arial"/>
        </w:rPr>
        <w:t xml:space="preserve"> </w:t>
      </w:r>
      <w:r w:rsidRPr="004C613F">
        <w:rPr>
          <w:rFonts w:ascii="Arial" w:hAnsi="Arial" w:cs="Arial"/>
        </w:rPr>
        <w:t xml:space="preserve">Provide actual case practice experience and total your cases and hours of practice as indicated. (Use additional pages if necessary).  </w:t>
      </w:r>
      <w:r w:rsidR="00473B81" w:rsidRPr="004C613F">
        <w:rPr>
          <w:rFonts w:ascii="Arial" w:hAnsi="Arial" w:cs="Arial"/>
        </w:rPr>
        <w:t xml:space="preserve">If only listing years of experience, break down your list into </w:t>
      </w:r>
      <w:r w:rsidR="003559CA">
        <w:rPr>
          <w:rFonts w:ascii="Arial" w:hAnsi="Arial" w:cs="Arial"/>
        </w:rPr>
        <w:t>six</w:t>
      </w:r>
      <w:r w:rsidR="00473B81" w:rsidRPr="004C613F">
        <w:rPr>
          <w:rFonts w:ascii="Arial" w:hAnsi="Arial" w:cs="Arial"/>
        </w:rPr>
        <w:t>-month segments, i.e., 1/1/1</w:t>
      </w:r>
      <w:r w:rsidR="003559CA">
        <w:rPr>
          <w:rFonts w:ascii="Arial" w:hAnsi="Arial" w:cs="Arial"/>
        </w:rPr>
        <w:t>7</w:t>
      </w:r>
      <w:r w:rsidR="00473B81" w:rsidRPr="004C613F">
        <w:rPr>
          <w:rFonts w:ascii="Arial" w:hAnsi="Arial" w:cs="Arial"/>
        </w:rPr>
        <w:t xml:space="preserve"> – </w:t>
      </w:r>
      <w:r w:rsidR="003559CA">
        <w:rPr>
          <w:rFonts w:ascii="Arial" w:hAnsi="Arial" w:cs="Arial"/>
        </w:rPr>
        <w:t>6</w:t>
      </w:r>
      <w:r w:rsidR="00473B81" w:rsidRPr="004C613F">
        <w:rPr>
          <w:rFonts w:ascii="Arial" w:hAnsi="Arial" w:cs="Arial"/>
        </w:rPr>
        <w:t>/301</w:t>
      </w:r>
      <w:r w:rsidR="003559CA">
        <w:rPr>
          <w:rFonts w:ascii="Arial" w:hAnsi="Arial" w:cs="Arial"/>
        </w:rPr>
        <w:t>7</w:t>
      </w:r>
      <w:r w:rsidR="004C613F" w:rsidRPr="004C613F">
        <w:rPr>
          <w:rFonts w:ascii="Arial" w:hAnsi="Arial" w:cs="Arial"/>
        </w:rPr>
        <w:t xml:space="preserve">, </w:t>
      </w:r>
      <w:r w:rsidR="00BD77AC">
        <w:rPr>
          <w:rFonts w:ascii="Arial" w:hAnsi="Arial" w:cs="Arial"/>
        </w:rPr>
        <w:t xml:space="preserve">ten </w:t>
      </w:r>
      <w:r w:rsidR="004C613F" w:rsidRPr="004C613F">
        <w:rPr>
          <w:rFonts w:ascii="Arial" w:hAnsi="Arial" w:cs="Arial"/>
        </w:rPr>
        <w:t>h</w:t>
      </w:r>
      <w:r w:rsidR="00BD77AC">
        <w:rPr>
          <w:rFonts w:ascii="Arial" w:hAnsi="Arial" w:cs="Arial"/>
        </w:rPr>
        <w:t>ou</w:t>
      </w:r>
      <w:r w:rsidR="004C613F" w:rsidRPr="004C613F">
        <w:rPr>
          <w:rFonts w:ascii="Arial" w:hAnsi="Arial" w:cs="Arial"/>
        </w:rPr>
        <w:t xml:space="preserve">rs per week </w:t>
      </w:r>
      <w:r w:rsidR="003459AA">
        <w:rPr>
          <w:rFonts w:ascii="Arial" w:hAnsi="Arial" w:cs="Arial"/>
        </w:rPr>
        <w:t xml:space="preserve">x 26 weeks </w:t>
      </w:r>
      <w:r w:rsidR="004C613F" w:rsidRPr="004C613F">
        <w:rPr>
          <w:rFonts w:ascii="Arial" w:hAnsi="Arial" w:cs="Arial"/>
        </w:rPr>
        <w:t>= 260 hours.  If listing only actual cases, use a separate line for each case.</w:t>
      </w:r>
      <w:r w:rsidR="00775134">
        <w:rPr>
          <w:rFonts w:ascii="Arial" w:hAnsi="Arial" w:cs="Arial"/>
        </w:rPr>
        <w:t xml:space="preserve">  Also note your role in the mediation, i.e., sole mediator, co-mediator, or lead mediator.</w:t>
      </w:r>
    </w:p>
    <w:p w14:paraId="1EA932CF" w14:textId="77777777" w:rsidR="004C613F" w:rsidRPr="004C613F" w:rsidRDefault="004C613F" w:rsidP="009B5718">
      <w:pPr>
        <w:rPr>
          <w:rFonts w:ascii="Arial" w:hAnsi="Arial" w:cs="Arial"/>
        </w:rPr>
      </w:pPr>
    </w:p>
    <w:p w14:paraId="5C0EFD6C" w14:textId="77777777" w:rsidR="009B5718" w:rsidRDefault="004C613F" w:rsidP="009B5718">
      <w:r>
        <w:t>Name _________________________________</w:t>
      </w:r>
    </w:p>
    <w:p w14:paraId="461D0A5A" w14:textId="77777777" w:rsidR="004C613F" w:rsidRPr="00C11478" w:rsidRDefault="004C613F" w:rsidP="009B5718"/>
    <w:tbl>
      <w:tblPr>
        <w:tblStyle w:val="TableGrid"/>
        <w:tblW w:w="0" w:type="auto"/>
        <w:tblCellSpacing w:w="20"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ook w:val="04A0" w:firstRow="1" w:lastRow="0" w:firstColumn="1" w:lastColumn="0" w:noHBand="0" w:noVBand="1"/>
      </w:tblPr>
      <w:tblGrid>
        <w:gridCol w:w="1292"/>
        <w:gridCol w:w="980"/>
        <w:gridCol w:w="3652"/>
        <w:gridCol w:w="3420"/>
      </w:tblGrid>
      <w:tr w:rsidR="004C613F" w:rsidRPr="00C11478" w14:paraId="0544B249" w14:textId="77777777" w:rsidTr="00F50C87">
        <w:trPr>
          <w:tblCellSpacing w:w="20" w:type="dxa"/>
        </w:trPr>
        <w:tc>
          <w:tcPr>
            <w:tcW w:w="1232" w:type="dxa"/>
          </w:tcPr>
          <w:p w14:paraId="6322EAAC" w14:textId="77777777" w:rsidR="004C613F" w:rsidRPr="004C613F" w:rsidRDefault="004C613F" w:rsidP="00FB494D">
            <w:pPr>
              <w:jc w:val="center"/>
              <w:rPr>
                <w:rFonts w:ascii="Arial" w:hAnsi="Arial" w:cs="Arial"/>
                <w:b/>
              </w:rPr>
            </w:pPr>
            <w:r w:rsidRPr="004C613F">
              <w:rPr>
                <w:rFonts w:ascii="Arial" w:hAnsi="Arial" w:cs="Arial"/>
                <w:b/>
              </w:rPr>
              <w:t>Dates</w:t>
            </w:r>
          </w:p>
        </w:tc>
        <w:tc>
          <w:tcPr>
            <w:tcW w:w="940" w:type="dxa"/>
          </w:tcPr>
          <w:p w14:paraId="4D91A95E" w14:textId="77777777" w:rsidR="004C613F" w:rsidRPr="004C613F" w:rsidRDefault="004C613F" w:rsidP="00FB494D">
            <w:pPr>
              <w:jc w:val="center"/>
              <w:rPr>
                <w:rFonts w:ascii="Arial" w:hAnsi="Arial" w:cs="Arial"/>
                <w:b/>
              </w:rPr>
            </w:pPr>
            <w:r w:rsidRPr="004C613F">
              <w:rPr>
                <w:rFonts w:ascii="Arial" w:hAnsi="Arial" w:cs="Arial"/>
                <w:b/>
              </w:rPr>
              <w:t>Hours</w:t>
            </w:r>
          </w:p>
        </w:tc>
        <w:tc>
          <w:tcPr>
            <w:tcW w:w="3612" w:type="dxa"/>
          </w:tcPr>
          <w:p w14:paraId="681B4FAA" w14:textId="77777777" w:rsidR="004C613F" w:rsidRPr="004C613F" w:rsidRDefault="004C613F" w:rsidP="00FB494D">
            <w:pPr>
              <w:jc w:val="center"/>
              <w:rPr>
                <w:rFonts w:ascii="Arial" w:hAnsi="Arial" w:cs="Arial"/>
                <w:b/>
              </w:rPr>
            </w:pPr>
            <w:r w:rsidRPr="004C613F">
              <w:rPr>
                <w:rFonts w:ascii="Arial" w:hAnsi="Arial" w:cs="Arial"/>
                <w:b/>
              </w:rPr>
              <w:t>Organization or Private</w:t>
            </w:r>
          </w:p>
        </w:tc>
        <w:tc>
          <w:tcPr>
            <w:tcW w:w="3360" w:type="dxa"/>
          </w:tcPr>
          <w:p w14:paraId="7ACC28C3" w14:textId="77777777" w:rsidR="004C613F" w:rsidRPr="004C613F" w:rsidRDefault="004C613F" w:rsidP="00FB494D">
            <w:pPr>
              <w:jc w:val="center"/>
              <w:rPr>
                <w:rFonts w:ascii="Arial" w:hAnsi="Arial" w:cs="Arial"/>
                <w:b/>
              </w:rPr>
            </w:pPr>
            <w:r w:rsidRPr="004C613F">
              <w:rPr>
                <w:rFonts w:ascii="Arial" w:hAnsi="Arial" w:cs="Arial"/>
                <w:b/>
              </w:rPr>
              <w:t>Type of Case, i.e., Civil, Family, Workplace</w:t>
            </w:r>
          </w:p>
        </w:tc>
      </w:tr>
      <w:tr w:rsidR="004C613F" w:rsidRPr="00C11478" w14:paraId="12D0F25C" w14:textId="77777777" w:rsidTr="00F50C87">
        <w:trPr>
          <w:tblCellSpacing w:w="20" w:type="dxa"/>
        </w:trPr>
        <w:tc>
          <w:tcPr>
            <w:tcW w:w="1232" w:type="dxa"/>
          </w:tcPr>
          <w:p w14:paraId="37784E4C" w14:textId="77777777" w:rsidR="004C613F" w:rsidRPr="00C11478" w:rsidRDefault="004C613F" w:rsidP="00FB494D"/>
        </w:tc>
        <w:tc>
          <w:tcPr>
            <w:tcW w:w="940" w:type="dxa"/>
          </w:tcPr>
          <w:p w14:paraId="1D6080CB" w14:textId="77777777" w:rsidR="004C613F" w:rsidRPr="00C11478" w:rsidRDefault="004C613F" w:rsidP="00FB494D"/>
        </w:tc>
        <w:tc>
          <w:tcPr>
            <w:tcW w:w="3612" w:type="dxa"/>
          </w:tcPr>
          <w:p w14:paraId="1A39B4A7" w14:textId="77777777" w:rsidR="004C613F" w:rsidRPr="00C11478" w:rsidRDefault="004C613F" w:rsidP="00FB494D"/>
        </w:tc>
        <w:tc>
          <w:tcPr>
            <w:tcW w:w="3360" w:type="dxa"/>
          </w:tcPr>
          <w:p w14:paraId="32D43A65" w14:textId="77777777" w:rsidR="004C613F" w:rsidRPr="00C11478" w:rsidRDefault="004C613F" w:rsidP="00FB494D"/>
        </w:tc>
      </w:tr>
      <w:tr w:rsidR="004C613F" w:rsidRPr="00C11478" w14:paraId="50194DDA" w14:textId="77777777" w:rsidTr="00F50C87">
        <w:trPr>
          <w:tblCellSpacing w:w="20" w:type="dxa"/>
        </w:trPr>
        <w:tc>
          <w:tcPr>
            <w:tcW w:w="1232" w:type="dxa"/>
          </w:tcPr>
          <w:p w14:paraId="74EE79B4" w14:textId="77777777" w:rsidR="004C613F" w:rsidRPr="00C11478" w:rsidRDefault="004C613F" w:rsidP="00FB494D"/>
        </w:tc>
        <w:tc>
          <w:tcPr>
            <w:tcW w:w="940" w:type="dxa"/>
          </w:tcPr>
          <w:p w14:paraId="7BBFD6C3" w14:textId="77777777" w:rsidR="004C613F" w:rsidRPr="00C11478" w:rsidRDefault="004C613F" w:rsidP="00FB494D"/>
        </w:tc>
        <w:tc>
          <w:tcPr>
            <w:tcW w:w="3612" w:type="dxa"/>
          </w:tcPr>
          <w:p w14:paraId="099EF818" w14:textId="77777777" w:rsidR="004C613F" w:rsidRPr="00C11478" w:rsidRDefault="004C613F" w:rsidP="00FB494D"/>
        </w:tc>
        <w:tc>
          <w:tcPr>
            <w:tcW w:w="3360" w:type="dxa"/>
          </w:tcPr>
          <w:p w14:paraId="32A070EF" w14:textId="77777777" w:rsidR="004C613F" w:rsidRPr="00C11478" w:rsidRDefault="004C613F" w:rsidP="00FB494D"/>
        </w:tc>
      </w:tr>
      <w:tr w:rsidR="004C613F" w:rsidRPr="00C11478" w14:paraId="6D33DF2A" w14:textId="77777777" w:rsidTr="00F50C87">
        <w:trPr>
          <w:tblCellSpacing w:w="20" w:type="dxa"/>
        </w:trPr>
        <w:tc>
          <w:tcPr>
            <w:tcW w:w="1232" w:type="dxa"/>
          </w:tcPr>
          <w:p w14:paraId="75CC738B" w14:textId="77777777" w:rsidR="004C613F" w:rsidRPr="00C11478" w:rsidRDefault="004C613F" w:rsidP="00FB494D"/>
        </w:tc>
        <w:tc>
          <w:tcPr>
            <w:tcW w:w="940" w:type="dxa"/>
          </w:tcPr>
          <w:p w14:paraId="3F79830C" w14:textId="77777777" w:rsidR="004C613F" w:rsidRPr="00C11478" w:rsidRDefault="004C613F" w:rsidP="00FB494D"/>
        </w:tc>
        <w:tc>
          <w:tcPr>
            <w:tcW w:w="3612" w:type="dxa"/>
          </w:tcPr>
          <w:p w14:paraId="33A53E66" w14:textId="77777777" w:rsidR="004C613F" w:rsidRPr="00C11478" w:rsidRDefault="004C613F" w:rsidP="00FB494D"/>
        </w:tc>
        <w:tc>
          <w:tcPr>
            <w:tcW w:w="3360" w:type="dxa"/>
          </w:tcPr>
          <w:p w14:paraId="65579D21" w14:textId="77777777" w:rsidR="004C613F" w:rsidRPr="00C11478" w:rsidRDefault="004C613F" w:rsidP="00FB494D"/>
        </w:tc>
      </w:tr>
      <w:tr w:rsidR="004C613F" w:rsidRPr="00C11478" w14:paraId="7822283F" w14:textId="77777777" w:rsidTr="00F50C87">
        <w:trPr>
          <w:tblCellSpacing w:w="20" w:type="dxa"/>
        </w:trPr>
        <w:tc>
          <w:tcPr>
            <w:tcW w:w="1232" w:type="dxa"/>
          </w:tcPr>
          <w:p w14:paraId="7A0548D6" w14:textId="77777777" w:rsidR="004C613F" w:rsidRPr="00C11478" w:rsidRDefault="004C613F" w:rsidP="00FB494D"/>
        </w:tc>
        <w:tc>
          <w:tcPr>
            <w:tcW w:w="940" w:type="dxa"/>
          </w:tcPr>
          <w:p w14:paraId="37C8403D" w14:textId="77777777" w:rsidR="004C613F" w:rsidRPr="00C11478" w:rsidRDefault="004C613F" w:rsidP="00FB494D"/>
        </w:tc>
        <w:tc>
          <w:tcPr>
            <w:tcW w:w="3612" w:type="dxa"/>
          </w:tcPr>
          <w:p w14:paraId="18553FCD" w14:textId="77777777" w:rsidR="004C613F" w:rsidRPr="00C11478" w:rsidRDefault="004C613F" w:rsidP="00FB494D"/>
        </w:tc>
        <w:tc>
          <w:tcPr>
            <w:tcW w:w="3360" w:type="dxa"/>
          </w:tcPr>
          <w:p w14:paraId="197D5492" w14:textId="77777777" w:rsidR="004C613F" w:rsidRPr="00C11478" w:rsidRDefault="004C613F" w:rsidP="00FB494D"/>
        </w:tc>
      </w:tr>
      <w:tr w:rsidR="004C613F" w:rsidRPr="00C11478" w14:paraId="308879A3" w14:textId="77777777" w:rsidTr="00F50C87">
        <w:trPr>
          <w:tblCellSpacing w:w="20" w:type="dxa"/>
        </w:trPr>
        <w:tc>
          <w:tcPr>
            <w:tcW w:w="1232" w:type="dxa"/>
          </w:tcPr>
          <w:p w14:paraId="516EF677" w14:textId="77777777" w:rsidR="004C613F" w:rsidRPr="00C11478" w:rsidRDefault="004C613F" w:rsidP="00FB494D"/>
        </w:tc>
        <w:tc>
          <w:tcPr>
            <w:tcW w:w="940" w:type="dxa"/>
          </w:tcPr>
          <w:p w14:paraId="28F21D8E" w14:textId="77777777" w:rsidR="004C613F" w:rsidRPr="00C11478" w:rsidRDefault="004C613F" w:rsidP="00FB494D"/>
        </w:tc>
        <w:tc>
          <w:tcPr>
            <w:tcW w:w="3612" w:type="dxa"/>
          </w:tcPr>
          <w:p w14:paraId="6B64A0C2" w14:textId="77777777" w:rsidR="004C613F" w:rsidRPr="00C11478" w:rsidRDefault="004C613F" w:rsidP="00FB494D"/>
        </w:tc>
        <w:tc>
          <w:tcPr>
            <w:tcW w:w="3360" w:type="dxa"/>
          </w:tcPr>
          <w:p w14:paraId="0E7819F5" w14:textId="77777777" w:rsidR="004C613F" w:rsidRPr="00C11478" w:rsidRDefault="004C613F" w:rsidP="00FB494D"/>
        </w:tc>
      </w:tr>
      <w:tr w:rsidR="004C613F" w:rsidRPr="00C11478" w14:paraId="49105510" w14:textId="77777777" w:rsidTr="00F50C87">
        <w:trPr>
          <w:tblCellSpacing w:w="20" w:type="dxa"/>
        </w:trPr>
        <w:tc>
          <w:tcPr>
            <w:tcW w:w="1232" w:type="dxa"/>
          </w:tcPr>
          <w:p w14:paraId="7EAF2D70" w14:textId="77777777" w:rsidR="004C613F" w:rsidRPr="00C11478" w:rsidRDefault="004C613F" w:rsidP="00FB494D"/>
        </w:tc>
        <w:tc>
          <w:tcPr>
            <w:tcW w:w="940" w:type="dxa"/>
          </w:tcPr>
          <w:p w14:paraId="216F2FFB" w14:textId="77777777" w:rsidR="004C613F" w:rsidRPr="00C11478" w:rsidRDefault="004C613F" w:rsidP="00FB494D"/>
        </w:tc>
        <w:tc>
          <w:tcPr>
            <w:tcW w:w="3612" w:type="dxa"/>
          </w:tcPr>
          <w:p w14:paraId="41906143" w14:textId="77777777" w:rsidR="004C613F" w:rsidRPr="00C11478" w:rsidRDefault="004C613F" w:rsidP="00FB494D"/>
        </w:tc>
        <w:tc>
          <w:tcPr>
            <w:tcW w:w="3360" w:type="dxa"/>
          </w:tcPr>
          <w:p w14:paraId="5AF02034" w14:textId="77777777" w:rsidR="004C613F" w:rsidRPr="00C11478" w:rsidRDefault="004C613F" w:rsidP="00FB494D"/>
        </w:tc>
      </w:tr>
      <w:tr w:rsidR="004C613F" w:rsidRPr="00C11478" w14:paraId="4D13E3BB" w14:textId="77777777" w:rsidTr="00F50C87">
        <w:trPr>
          <w:tblCellSpacing w:w="20" w:type="dxa"/>
        </w:trPr>
        <w:tc>
          <w:tcPr>
            <w:tcW w:w="1232" w:type="dxa"/>
          </w:tcPr>
          <w:p w14:paraId="129C2F6A" w14:textId="77777777" w:rsidR="004C613F" w:rsidRPr="00C11478" w:rsidRDefault="004C613F" w:rsidP="00FB494D"/>
        </w:tc>
        <w:tc>
          <w:tcPr>
            <w:tcW w:w="940" w:type="dxa"/>
          </w:tcPr>
          <w:p w14:paraId="0CD3BEDE" w14:textId="77777777" w:rsidR="004C613F" w:rsidRPr="00C11478" w:rsidRDefault="004C613F" w:rsidP="00FB494D"/>
        </w:tc>
        <w:tc>
          <w:tcPr>
            <w:tcW w:w="3612" w:type="dxa"/>
          </w:tcPr>
          <w:p w14:paraId="324DF775" w14:textId="77777777" w:rsidR="004C613F" w:rsidRPr="00C11478" w:rsidRDefault="004C613F" w:rsidP="00FB494D"/>
        </w:tc>
        <w:tc>
          <w:tcPr>
            <w:tcW w:w="3360" w:type="dxa"/>
          </w:tcPr>
          <w:p w14:paraId="741B0ECE" w14:textId="77777777" w:rsidR="004C613F" w:rsidRPr="00C11478" w:rsidRDefault="004C613F" w:rsidP="00FB494D"/>
        </w:tc>
      </w:tr>
      <w:tr w:rsidR="004C613F" w:rsidRPr="00C11478" w14:paraId="234EC7E0" w14:textId="77777777" w:rsidTr="00F50C87">
        <w:trPr>
          <w:tblCellSpacing w:w="20" w:type="dxa"/>
        </w:trPr>
        <w:tc>
          <w:tcPr>
            <w:tcW w:w="1232" w:type="dxa"/>
          </w:tcPr>
          <w:p w14:paraId="0F14502F" w14:textId="77777777" w:rsidR="004C613F" w:rsidRPr="00C11478" w:rsidRDefault="004C613F" w:rsidP="00FB494D"/>
        </w:tc>
        <w:tc>
          <w:tcPr>
            <w:tcW w:w="940" w:type="dxa"/>
          </w:tcPr>
          <w:p w14:paraId="1954C6FC" w14:textId="77777777" w:rsidR="004C613F" w:rsidRPr="00C11478" w:rsidRDefault="004C613F" w:rsidP="00FB494D"/>
        </w:tc>
        <w:tc>
          <w:tcPr>
            <w:tcW w:w="3612" w:type="dxa"/>
          </w:tcPr>
          <w:p w14:paraId="646275F4" w14:textId="77777777" w:rsidR="004C613F" w:rsidRPr="00C11478" w:rsidRDefault="004C613F" w:rsidP="00FB494D"/>
        </w:tc>
        <w:tc>
          <w:tcPr>
            <w:tcW w:w="3360" w:type="dxa"/>
          </w:tcPr>
          <w:p w14:paraId="30540BA0" w14:textId="77777777" w:rsidR="004C613F" w:rsidRPr="00C11478" w:rsidRDefault="004C613F" w:rsidP="00FB494D"/>
        </w:tc>
      </w:tr>
      <w:tr w:rsidR="004C613F" w:rsidRPr="00C11478" w14:paraId="3005F985" w14:textId="77777777" w:rsidTr="00F50C87">
        <w:trPr>
          <w:tblCellSpacing w:w="20" w:type="dxa"/>
        </w:trPr>
        <w:tc>
          <w:tcPr>
            <w:tcW w:w="1232" w:type="dxa"/>
          </w:tcPr>
          <w:p w14:paraId="2056B28B" w14:textId="77777777" w:rsidR="004C613F" w:rsidRPr="00C11478" w:rsidRDefault="004C613F" w:rsidP="00FB494D"/>
        </w:tc>
        <w:tc>
          <w:tcPr>
            <w:tcW w:w="940" w:type="dxa"/>
          </w:tcPr>
          <w:p w14:paraId="390C53FD" w14:textId="77777777" w:rsidR="004C613F" w:rsidRPr="00C11478" w:rsidRDefault="004C613F" w:rsidP="00FB494D"/>
        </w:tc>
        <w:tc>
          <w:tcPr>
            <w:tcW w:w="3612" w:type="dxa"/>
          </w:tcPr>
          <w:p w14:paraId="28FEF46B" w14:textId="77777777" w:rsidR="004C613F" w:rsidRPr="00C11478" w:rsidRDefault="004C613F" w:rsidP="00FB494D"/>
        </w:tc>
        <w:tc>
          <w:tcPr>
            <w:tcW w:w="3360" w:type="dxa"/>
          </w:tcPr>
          <w:p w14:paraId="57F368BD" w14:textId="77777777" w:rsidR="004C613F" w:rsidRPr="00C11478" w:rsidRDefault="004C613F" w:rsidP="00FB494D"/>
        </w:tc>
      </w:tr>
      <w:tr w:rsidR="004C613F" w:rsidRPr="00C11478" w14:paraId="5430D23C" w14:textId="77777777" w:rsidTr="00F50C87">
        <w:trPr>
          <w:tblCellSpacing w:w="20" w:type="dxa"/>
        </w:trPr>
        <w:tc>
          <w:tcPr>
            <w:tcW w:w="1232" w:type="dxa"/>
          </w:tcPr>
          <w:p w14:paraId="70423B81" w14:textId="77777777" w:rsidR="004C613F" w:rsidRPr="00C11478" w:rsidRDefault="004C613F" w:rsidP="00FB494D"/>
        </w:tc>
        <w:tc>
          <w:tcPr>
            <w:tcW w:w="940" w:type="dxa"/>
          </w:tcPr>
          <w:p w14:paraId="37F1BC0D" w14:textId="77777777" w:rsidR="004C613F" w:rsidRPr="00C11478" w:rsidRDefault="004C613F" w:rsidP="00FB494D"/>
        </w:tc>
        <w:tc>
          <w:tcPr>
            <w:tcW w:w="3612" w:type="dxa"/>
          </w:tcPr>
          <w:p w14:paraId="4FC7FFAF" w14:textId="77777777" w:rsidR="004C613F" w:rsidRPr="00C11478" w:rsidRDefault="004C613F" w:rsidP="00FB494D"/>
        </w:tc>
        <w:tc>
          <w:tcPr>
            <w:tcW w:w="3360" w:type="dxa"/>
          </w:tcPr>
          <w:p w14:paraId="46A8C8EC" w14:textId="77777777" w:rsidR="004C613F" w:rsidRPr="00C11478" w:rsidRDefault="004C613F" w:rsidP="00FB494D"/>
        </w:tc>
      </w:tr>
      <w:tr w:rsidR="004C613F" w:rsidRPr="00C11478" w14:paraId="12E0C8A4" w14:textId="77777777" w:rsidTr="00F50C87">
        <w:trPr>
          <w:tblCellSpacing w:w="20" w:type="dxa"/>
        </w:trPr>
        <w:tc>
          <w:tcPr>
            <w:tcW w:w="1232" w:type="dxa"/>
          </w:tcPr>
          <w:p w14:paraId="6FFE3317" w14:textId="77777777" w:rsidR="004C613F" w:rsidRPr="00C11478" w:rsidRDefault="004C613F" w:rsidP="00FB494D"/>
        </w:tc>
        <w:tc>
          <w:tcPr>
            <w:tcW w:w="940" w:type="dxa"/>
          </w:tcPr>
          <w:p w14:paraId="05FAFDC2" w14:textId="77777777" w:rsidR="004C613F" w:rsidRPr="00C11478" w:rsidRDefault="004C613F" w:rsidP="00FB494D"/>
        </w:tc>
        <w:tc>
          <w:tcPr>
            <w:tcW w:w="3612" w:type="dxa"/>
          </w:tcPr>
          <w:p w14:paraId="08E5AD75" w14:textId="77777777" w:rsidR="004C613F" w:rsidRPr="00C11478" w:rsidRDefault="004C613F" w:rsidP="00FB494D"/>
        </w:tc>
        <w:tc>
          <w:tcPr>
            <w:tcW w:w="3360" w:type="dxa"/>
          </w:tcPr>
          <w:p w14:paraId="6E3C1AE6" w14:textId="77777777" w:rsidR="004C613F" w:rsidRPr="00C11478" w:rsidRDefault="004C613F" w:rsidP="00FB494D"/>
        </w:tc>
      </w:tr>
      <w:tr w:rsidR="004C613F" w:rsidRPr="00C11478" w14:paraId="2D2C33CB" w14:textId="77777777" w:rsidTr="00F50C87">
        <w:trPr>
          <w:tblCellSpacing w:w="20" w:type="dxa"/>
        </w:trPr>
        <w:tc>
          <w:tcPr>
            <w:tcW w:w="1232" w:type="dxa"/>
          </w:tcPr>
          <w:p w14:paraId="547E0262" w14:textId="77777777" w:rsidR="004C613F" w:rsidRPr="00C11478" w:rsidRDefault="004C613F" w:rsidP="00FB494D"/>
        </w:tc>
        <w:tc>
          <w:tcPr>
            <w:tcW w:w="940" w:type="dxa"/>
          </w:tcPr>
          <w:p w14:paraId="012E5C65" w14:textId="77777777" w:rsidR="004C613F" w:rsidRPr="00C11478" w:rsidRDefault="004C613F" w:rsidP="00FB494D"/>
        </w:tc>
        <w:tc>
          <w:tcPr>
            <w:tcW w:w="3612" w:type="dxa"/>
          </w:tcPr>
          <w:p w14:paraId="6A9B4CA8" w14:textId="77777777" w:rsidR="004C613F" w:rsidRPr="00C11478" w:rsidRDefault="004C613F" w:rsidP="00FB494D"/>
        </w:tc>
        <w:tc>
          <w:tcPr>
            <w:tcW w:w="3360" w:type="dxa"/>
          </w:tcPr>
          <w:p w14:paraId="62D8AB30" w14:textId="77777777" w:rsidR="004C613F" w:rsidRPr="00C11478" w:rsidRDefault="004C613F" w:rsidP="00FB494D"/>
        </w:tc>
      </w:tr>
      <w:tr w:rsidR="004C613F" w:rsidRPr="00C11478" w14:paraId="4C486DDA" w14:textId="77777777" w:rsidTr="00F50C87">
        <w:trPr>
          <w:tblCellSpacing w:w="20" w:type="dxa"/>
        </w:trPr>
        <w:tc>
          <w:tcPr>
            <w:tcW w:w="1232" w:type="dxa"/>
          </w:tcPr>
          <w:p w14:paraId="13CBC70B" w14:textId="77777777" w:rsidR="004C613F" w:rsidRPr="00C11478" w:rsidRDefault="004C613F" w:rsidP="00FB494D"/>
        </w:tc>
        <w:tc>
          <w:tcPr>
            <w:tcW w:w="940" w:type="dxa"/>
          </w:tcPr>
          <w:p w14:paraId="0B9FB1BD" w14:textId="77777777" w:rsidR="004C613F" w:rsidRPr="00C11478" w:rsidRDefault="004C613F" w:rsidP="00FB494D"/>
        </w:tc>
        <w:tc>
          <w:tcPr>
            <w:tcW w:w="3612" w:type="dxa"/>
          </w:tcPr>
          <w:p w14:paraId="087250BE" w14:textId="77777777" w:rsidR="004C613F" w:rsidRPr="00C11478" w:rsidRDefault="004C613F" w:rsidP="00FB494D"/>
        </w:tc>
        <w:tc>
          <w:tcPr>
            <w:tcW w:w="3360" w:type="dxa"/>
          </w:tcPr>
          <w:p w14:paraId="24903B87" w14:textId="77777777" w:rsidR="004C613F" w:rsidRPr="00C11478" w:rsidRDefault="004C613F" w:rsidP="00FB494D"/>
        </w:tc>
      </w:tr>
      <w:tr w:rsidR="004C613F" w:rsidRPr="00C11478" w14:paraId="1D88EE8E" w14:textId="77777777" w:rsidTr="00F50C87">
        <w:trPr>
          <w:tblCellSpacing w:w="20" w:type="dxa"/>
        </w:trPr>
        <w:tc>
          <w:tcPr>
            <w:tcW w:w="1232" w:type="dxa"/>
          </w:tcPr>
          <w:p w14:paraId="11AB2CCC" w14:textId="77777777" w:rsidR="004C613F" w:rsidRPr="00C11478" w:rsidRDefault="004C613F" w:rsidP="00FB494D"/>
        </w:tc>
        <w:tc>
          <w:tcPr>
            <w:tcW w:w="940" w:type="dxa"/>
          </w:tcPr>
          <w:p w14:paraId="6EE25776" w14:textId="77777777" w:rsidR="004C613F" w:rsidRPr="00C11478" w:rsidRDefault="004C613F" w:rsidP="00FB494D"/>
        </w:tc>
        <w:tc>
          <w:tcPr>
            <w:tcW w:w="3612" w:type="dxa"/>
          </w:tcPr>
          <w:p w14:paraId="7C424366" w14:textId="77777777" w:rsidR="004C613F" w:rsidRPr="00C11478" w:rsidRDefault="004C613F" w:rsidP="00FB494D"/>
        </w:tc>
        <w:tc>
          <w:tcPr>
            <w:tcW w:w="3360" w:type="dxa"/>
          </w:tcPr>
          <w:p w14:paraId="152091E0" w14:textId="77777777" w:rsidR="004C613F" w:rsidRPr="00C11478" w:rsidRDefault="004C613F" w:rsidP="00FB494D"/>
        </w:tc>
      </w:tr>
      <w:tr w:rsidR="004C613F" w:rsidRPr="00C11478" w14:paraId="115873F2" w14:textId="77777777" w:rsidTr="00F50C87">
        <w:trPr>
          <w:tblCellSpacing w:w="20" w:type="dxa"/>
        </w:trPr>
        <w:tc>
          <w:tcPr>
            <w:tcW w:w="1232" w:type="dxa"/>
          </w:tcPr>
          <w:p w14:paraId="29348F8F" w14:textId="77777777" w:rsidR="004C613F" w:rsidRPr="00C11478" w:rsidRDefault="004C613F" w:rsidP="00FB494D"/>
        </w:tc>
        <w:tc>
          <w:tcPr>
            <w:tcW w:w="940" w:type="dxa"/>
          </w:tcPr>
          <w:p w14:paraId="60742FD9" w14:textId="77777777" w:rsidR="004C613F" w:rsidRPr="00C11478" w:rsidRDefault="004C613F" w:rsidP="00FB494D"/>
        </w:tc>
        <w:tc>
          <w:tcPr>
            <w:tcW w:w="3612" w:type="dxa"/>
          </w:tcPr>
          <w:p w14:paraId="645C7BEF" w14:textId="77777777" w:rsidR="004C613F" w:rsidRPr="00C11478" w:rsidRDefault="004C613F" w:rsidP="00FB494D"/>
        </w:tc>
        <w:tc>
          <w:tcPr>
            <w:tcW w:w="3360" w:type="dxa"/>
          </w:tcPr>
          <w:p w14:paraId="4B0B7370" w14:textId="77777777" w:rsidR="004C613F" w:rsidRPr="00C11478" w:rsidRDefault="004C613F" w:rsidP="00FB494D"/>
        </w:tc>
      </w:tr>
      <w:tr w:rsidR="004C613F" w:rsidRPr="00C11478" w14:paraId="29FFFEDA" w14:textId="77777777" w:rsidTr="00F50C87">
        <w:trPr>
          <w:tblCellSpacing w:w="20" w:type="dxa"/>
        </w:trPr>
        <w:tc>
          <w:tcPr>
            <w:tcW w:w="1232" w:type="dxa"/>
          </w:tcPr>
          <w:p w14:paraId="0964BFBE" w14:textId="77777777" w:rsidR="004C613F" w:rsidRPr="00C11478" w:rsidRDefault="004C613F" w:rsidP="00FB494D"/>
        </w:tc>
        <w:tc>
          <w:tcPr>
            <w:tcW w:w="940" w:type="dxa"/>
          </w:tcPr>
          <w:p w14:paraId="791C91AB" w14:textId="77777777" w:rsidR="004C613F" w:rsidRPr="00C11478" w:rsidRDefault="004C613F" w:rsidP="00FB494D"/>
        </w:tc>
        <w:tc>
          <w:tcPr>
            <w:tcW w:w="3612" w:type="dxa"/>
          </w:tcPr>
          <w:p w14:paraId="580D4F6C" w14:textId="77777777" w:rsidR="004C613F" w:rsidRPr="00C11478" w:rsidRDefault="004C613F" w:rsidP="00FB494D"/>
        </w:tc>
        <w:tc>
          <w:tcPr>
            <w:tcW w:w="3360" w:type="dxa"/>
          </w:tcPr>
          <w:p w14:paraId="11ACB748" w14:textId="77777777" w:rsidR="004C613F" w:rsidRPr="00C11478" w:rsidRDefault="004C613F" w:rsidP="00FB494D"/>
        </w:tc>
      </w:tr>
      <w:tr w:rsidR="004C613F" w:rsidRPr="00C11478" w14:paraId="532FCC37" w14:textId="77777777" w:rsidTr="00F50C87">
        <w:trPr>
          <w:tblCellSpacing w:w="20" w:type="dxa"/>
        </w:trPr>
        <w:tc>
          <w:tcPr>
            <w:tcW w:w="1232" w:type="dxa"/>
          </w:tcPr>
          <w:p w14:paraId="5CE0C5CA" w14:textId="77777777" w:rsidR="004C613F" w:rsidRPr="00C11478" w:rsidRDefault="004C613F" w:rsidP="00FB494D"/>
        </w:tc>
        <w:tc>
          <w:tcPr>
            <w:tcW w:w="940" w:type="dxa"/>
          </w:tcPr>
          <w:p w14:paraId="3610B2FF" w14:textId="77777777" w:rsidR="004C613F" w:rsidRPr="00C11478" w:rsidRDefault="004C613F" w:rsidP="00FB494D"/>
        </w:tc>
        <w:tc>
          <w:tcPr>
            <w:tcW w:w="3612" w:type="dxa"/>
          </w:tcPr>
          <w:p w14:paraId="39AFA798" w14:textId="77777777" w:rsidR="004C613F" w:rsidRPr="00C11478" w:rsidRDefault="004C613F" w:rsidP="00FB494D"/>
        </w:tc>
        <w:tc>
          <w:tcPr>
            <w:tcW w:w="3360" w:type="dxa"/>
          </w:tcPr>
          <w:p w14:paraId="22BD4C96" w14:textId="77777777" w:rsidR="004C613F" w:rsidRPr="00C11478" w:rsidRDefault="004C613F" w:rsidP="00FB494D"/>
        </w:tc>
      </w:tr>
      <w:tr w:rsidR="004C613F" w:rsidRPr="00C11478" w14:paraId="21BE50AF" w14:textId="77777777" w:rsidTr="00F50C87">
        <w:trPr>
          <w:tblCellSpacing w:w="20" w:type="dxa"/>
        </w:trPr>
        <w:tc>
          <w:tcPr>
            <w:tcW w:w="1232" w:type="dxa"/>
          </w:tcPr>
          <w:p w14:paraId="6BBA3CE2" w14:textId="77777777" w:rsidR="004C613F" w:rsidRPr="00C11478" w:rsidRDefault="004C613F" w:rsidP="00FB494D"/>
        </w:tc>
        <w:tc>
          <w:tcPr>
            <w:tcW w:w="940" w:type="dxa"/>
          </w:tcPr>
          <w:p w14:paraId="62BEA150" w14:textId="77777777" w:rsidR="004C613F" w:rsidRPr="00C11478" w:rsidRDefault="004C613F" w:rsidP="00FB494D"/>
        </w:tc>
        <w:tc>
          <w:tcPr>
            <w:tcW w:w="3612" w:type="dxa"/>
          </w:tcPr>
          <w:p w14:paraId="463F539A" w14:textId="77777777" w:rsidR="004C613F" w:rsidRPr="00C11478" w:rsidRDefault="004C613F" w:rsidP="00FB494D"/>
        </w:tc>
        <w:tc>
          <w:tcPr>
            <w:tcW w:w="3360" w:type="dxa"/>
          </w:tcPr>
          <w:p w14:paraId="0677171C" w14:textId="77777777" w:rsidR="004C613F" w:rsidRPr="00C11478" w:rsidRDefault="004C613F" w:rsidP="00FB494D"/>
        </w:tc>
      </w:tr>
      <w:tr w:rsidR="004C613F" w:rsidRPr="00C11478" w14:paraId="6E4D647A" w14:textId="77777777" w:rsidTr="00F50C87">
        <w:trPr>
          <w:tblCellSpacing w:w="20" w:type="dxa"/>
        </w:trPr>
        <w:tc>
          <w:tcPr>
            <w:tcW w:w="1232" w:type="dxa"/>
          </w:tcPr>
          <w:p w14:paraId="1D2A164E" w14:textId="77777777" w:rsidR="004C613F" w:rsidRPr="00C11478" w:rsidRDefault="004C613F" w:rsidP="00FB494D"/>
        </w:tc>
        <w:tc>
          <w:tcPr>
            <w:tcW w:w="940" w:type="dxa"/>
          </w:tcPr>
          <w:p w14:paraId="72A661CF" w14:textId="77777777" w:rsidR="004C613F" w:rsidRPr="00C11478" w:rsidRDefault="004C613F" w:rsidP="00FB494D"/>
        </w:tc>
        <w:tc>
          <w:tcPr>
            <w:tcW w:w="3612" w:type="dxa"/>
          </w:tcPr>
          <w:p w14:paraId="74033A3B" w14:textId="77777777" w:rsidR="004C613F" w:rsidRPr="00C11478" w:rsidRDefault="004C613F" w:rsidP="00FB494D"/>
        </w:tc>
        <w:tc>
          <w:tcPr>
            <w:tcW w:w="3360" w:type="dxa"/>
          </w:tcPr>
          <w:p w14:paraId="3ADDE956" w14:textId="77777777" w:rsidR="004C613F" w:rsidRPr="00C11478" w:rsidRDefault="004C613F" w:rsidP="00FB494D"/>
        </w:tc>
      </w:tr>
      <w:tr w:rsidR="004C613F" w:rsidRPr="00C11478" w14:paraId="61B3EB99" w14:textId="77777777" w:rsidTr="00F50C87">
        <w:trPr>
          <w:tblCellSpacing w:w="20" w:type="dxa"/>
        </w:trPr>
        <w:tc>
          <w:tcPr>
            <w:tcW w:w="1232" w:type="dxa"/>
          </w:tcPr>
          <w:p w14:paraId="2A148D2A" w14:textId="77777777" w:rsidR="004C613F" w:rsidRPr="00C11478" w:rsidRDefault="004C613F" w:rsidP="00FB494D"/>
        </w:tc>
        <w:tc>
          <w:tcPr>
            <w:tcW w:w="940" w:type="dxa"/>
          </w:tcPr>
          <w:p w14:paraId="71784D03" w14:textId="77777777" w:rsidR="004C613F" w:rsidRPr="00C11478" w:rsidRDefault="004C613F" w:rsidP="00FB494D"/>
        </w:tc>
        <w:tc>
          <w:tcPr>
            <w:tcW w:w="3612" w:type="dxa"/>
          </w:tcPr>
          <w:p w14:paraId="2F2F543E" w14:textId="77777777" w:rsidR="004C613F" w:rsidRPr="00C11478" w:rsidRDefault="004C613F" w:rsidP="00FB494D"/>
        </w:tc>
        <w:tc>
          <w:tcPr>
            <w:tcW w:w="3360" w:type="dxa"/>
          </w:tcPr>
          <w:p w14:paraId="45BF9495" w14:textId="77777777" w:rsidR="004C613F" w:rsidRPr="00C11478" w:rsidRDefault="004C613F" w:rsidP="00FB494D"/>
        </w:tc>
      </w:tr>
      <w:tr w:rsidR="004C613F" w:rsidRPr="00C11478" w14:paraId="5B40E08D" w14:textId="77777777" w:rsidTr="00F50C87">
        <w:trPr>
          <w:tblCellSpacing w:w="20" w:type="dxa"/>
        </w:trPr>
        <w:tc>
          <w:tcPr>
            <w:tcW w:w="1232" w:type="dxa"/>
          </w:tcPr>
          <w:p w14:paraId="4E6233C2" w14:textId="77777777" w:rsidR="004C613F" w:rsidRPr="00C11478" w:rsidRDefault="004C613F" w:rsidP="00FB494D"/>
        </w:tc>
        <w:tc>
          <w:tcPr>
            <w:tcW w:w="940" w:type="dxa"/>
          </w:tcPr>
          <w:p w14:paraId="286877E3" w14:textId="77777777" w:rsidR="004C613F" w:rsidRPr="00C11478" w:rsidRDefault="004C613F" w:rsidP="00FB494D"/>
        </w:tc>
        <w:tc>
          <w:tcPr>
            <w:tcW w:w="3612" w:type="dxa"/>
          </w:tcPr>
          <w:p w14:paraId="4ACC1435" w14:textId="77777777" w:rsidR="004C613F" w:rsidRPr="00C11478" w:rsidRDefault="004C613F" w:rsidP="00FB494D"/>
        </w:tc>
        <w:tc>
          <w:tcPr>
            <w:tcW w:w="3360" w:type="dxa"/>
          </w:tcPr>
          <w:p w14:paraId="12301FCE" w14:textId="77777777" w:rsidR="004C613F" w:rsidRPr="00C11478" w:rsidRDefault="004C613F" w:rsidP="00FB494D"/>
        </w:tc>
      </w:tr>
      <w:tr w:rsidR="004C613F" w:rsidRPr="00C11478" w14:paraId="2D536409" w14:textId="77777777" w:rsidTr="00F50C87">
        <w:trPr>
          <w:tblCellSpacing w:w="20" w:type="dxa"/>
        </w:trPr>
        <w:tc>
          <w:tcPr>
            <w:tcW w:w="1232" w:type="dxa"/>
          </w:tcPr>
          <w:p w14:paraId="62F35C55" w14:textId="77777777" w:rsidR="004C613F" w:rsidRPr="00C11478" w:rsidRDefault="004C613F" w:rsidP="00FB494D"/>
        </w:tc>
        <w:tc>
          <w:tcPr>
            <w:tcW w:w="940" w:type="dxa"/>
          </w:tcPr>
          <w:p w14:paraId="2D2A244A" w14:textId="77777777" w:rsidR="004C613F" w:rsidRPr="00C11478" w:rsidRDefault="004C613F" w:rsidP="00FB494D"/>
        </w:tc>
        <w:tc>
          <w:tcPr>
            <w:tcW w:w="3612" w:type="dxa"/>
          </w:tcPr>
          <w:p w14:paraId="44BEE494" w14:textId="77777777" w:rsidR="004C613F" w:rsidRPr="00C11478" w:rsidRDefault="004C613F" w:rsidP="00FB494D"/>
        </w:tc>
        <w:tc>
          <w:tcPr>
            <w:tcW w:w="3360" w:type="dxa"/>
          </w:tcPr>
          <w:p w14:paraId="6A53D65B" w14:textId="77777777" w:rsidR="004C613F" w:rsidRPr="00C11478" w:rsidRDefault="004C613F" w:rsidP="00FB494D"/>
        </w:tc>
      </w:tr>
    </w:tbl>
    <w:p w14:paraId="73317439" w14:textId="77777777" w:rsidR="009B5718" w:rsidRPr="00C11478" w:rsidRDefault="009B5718" w:rsidP="009B5718"/>
    <w:p w14:paraId="4B44AF6F" w14:textId="77777777" w:rsidR="009B5718" w:rsidRDefault="000F2864" w:rsidP="009B5718">
      <w:r>
        <w:rPr>
          <w:noProof/>
        </w:rPr>
        <mc:AlternateContent>
          <mc:Choice Requires="wps">
            <w:drawing>
              <wp:anchor distT="0" distB="0" distL="114300" distR="114300" simplePos="0" relativeHeight="251704320" behindDoc="0" locked="0" layoutInCell="1" allowOverlap="1" wp14:anchorId="6D980F49" wp14:editId="7D8F59AE">
                <wp:simplePos x="0" y="0"/>
                <wp:positionH relativeFrom="column">
                  <wp:posOffset>5698490</wp:posOffset>
                </wp:positionH>
                <wp:positionV relativeFrom="paragraph">
                  <wp:posOffset>368300</wp:posOffset>
                </wp:positionV>
                <wp:extent cx="687070" cy="268605"/>
                <wp:effectExtent l="148590" t="152400" r="180340" b="188595"/>
                <wp:wrapNone/>
                <wp:docPr id="1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26860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blurRad="63500" dist="29783" dir="3885598" algn="ctr" rotWithShape="0">
                            <a:schemeClr val="accent1">
                              <a:lumMod val="50000"/>
                              <a:lumOff val="0"/>
                              <a:alpha val="50000"/>
                            </a:schemeClr>
                          </a:outerShdw>
                        </a:effectLst>
                      </wps:spPr>
                      <wps:txbx>
                        <w:txbxContent>
                          <w:p w14:paraId="15CE75E5" w14:textId="39FDBBF7" w:rsidR="001E7B03" w:rsidRPr="00A10C00" w:rsidRDefault="001E7B03" w:rsidP="00775134">
                            <w:pPr>
                              <w:rPr>
                                <w:rFonts w:ascii="Arial" w:hAnsi="Arial" w:cs="Arial"/>
                                <w:b/>
                                <w:color w:val="FFFFFF" w:themeColor="background1"/>
                              </w:rPr>
                            </w:pPr>
                            <w:r w:rsidRPr="00A10C00">
                              <w:rPr>
                                <w:rFonts w:ascii="Arial" w:hAnsi="Arial" w:cs="Arial"/>
                                <w:b/>
                                <w:color w:val="FFFFFF" w:themeColor="background1"/>
                              </w:rPr>
                              <w:t>201</w:t>
                            </w:r>
                            <w:r>
                              <w:rPr>
                                <w:rFonts w:ascii="Arial" w:hAnsi="Arial" w:cs="Arial"/>
                                <w:b/>
                                <w:color w:val="FFFFFF" w:themeColor="background1"/>
                              </w:rPr>
                              <w:t>8B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80F49" id="Text Box 32" o:spid="_x0000_s1030" type="#_x0000_t202" style="position:absolute;margin-left:448.7pt;margin-top:29pt;width:54.1pt;height:21.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" fillcolor="#4f81bd [3204]" strokecolor="#f2f2f2 [3041]" strokeweight="3pt">
                <v:shadow on="t" color="#243f60 [1604]" opacity=".5" offset="1pt"/>
                <v:textbox>
                  <w:txbxContent>
                    <w:p w14:paraId="15CE75E5" w14:textId="39FDBBF7" w:rsidR="001E7B03" w:rsidRPr="00A10C00" w:rsidRDefault="001E7B03" w:rsidP="00775134">
                      <w:pPr>
                        <w:rPr>
                          <w:rFonts w:ascii="Arial" w:hAnsi="Arial" w:cs="Arial"/>
                          <w:b/>
                          <w:color w:val="FFFFFF" w:themeColor="background1"/>
                        </w:rPr>
                      </w:pPr>
                      <w:r w:rsidRPr="00A10C00">
                        <w:rPr>
                          <w:rFonts w:ascii="Arial" w:hAnsi="Arial" w:cs="Arial"/>
                          <w:b/>
                          <w:color w:val="FFFFFF" w:themeColor="background1"/>
                        </w:rPr>
                        <w:t>201</w:t>
                      </w:r>
                      <w:r>
                        <w:rPr>
                          <w:rFonts w:ascii="Arial" w:hAnsi="Arial" w:cs="Arial"/>
                          <w:b/>
                          <w:color w:val="FFFFFF" w:themeColor="background1"/>
                        </w:rPr>
                        <w:t>8B</w:t>
                      </w:r>
                    </w:p>
                  </w:txbxContent>
                </v:textbox>
              </v:shape>
            </w:pict>
          </mc:Fallback>
        </mc:AlternateContent>
      </w:r>
      <w:r w:rsidR="009B5718" w:rsidRPr="00C11478">
        <w:t>Total Cases _________</w:t>
      </w:r>
      <w:proofErr w:type="gramStart"/>
      <w:r w:rsidR="009B5718" w:rsidRPr="00C11478">
        <w:t xml:space="preserve">_  </w:t>
      </w:r>
      <w:r w:rsidR="009B5718">
        <w:tab/>
      </w:r>
      <w:proofErr w:type="gramEnd"/>
      <w:r w:rsidR="009B5718" w:rsidRPr="00C11478">
        <w:t>Total hours of Case Practice____________</w:t>
      </w:r>
    </w:p>
    <w:p w14:paraId="250B1190" w14:textId="77777777" w:rsidR="00A10C00" w:rsidRDefault="00A10C00" w:rsidP="009B5718"/>
    <w:p w14:paraId="34AD8BCB" w14:textId="77777777" w:rsidR="00A10C00" w:rsidRDefault="00A10C00" w:rsidP="009B5718"/>
    <w:tbl>
      <w:tblPr>
        <w:tblStyle w:val="TableGrid"/>
        <w:tblpPr w:leftFromText="187" w:rightFromText="187" w:vertAnchor="page" w:horzAnchor="margin" w:tblpY="3291"/>
        <w:tblOverlap w:val="never"/>
        <w:tblW w:w="0" w:type="auto"/>
        <w:tblCellSpacing w:w="20"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CellMar>
          <w:left w:w="115" w:type="dxa"/>
          <w:right w:w="115" w:type="dxa"/>
        </w:tblCellMar>
        <w:tblLook w:val="04A0" w:firstRow="1" w:lastRow="0" w:firstColumn="1" w:lastColumn="0" w:noHBand="0" w:noVBand="1"/>
      </w:tblPr>
      <w:tblGrid>
        <w:gridCol w:w="1271"/>
        <w:gridCol w:w="1127"/>
        <w:gridCol w:w="3611"/>
        <w:gridCol w:w="3335"/>
      </w:tblGrid>
      <w:tr w:rsidR="000A1D43" w:rsidRPr="00C11478" w14:paraId="1DB47DA6" w14:textId="77777777" w:rsidTr="00F50C87">
        <w:trPr>
          <w:tblCellSpacing w:w="20" w:type="dxa"/>
        </w:trPr>
        <w:tc>
          <w:tcPr>
            <w:tcW w:w="1211" w:type="dxa"/>
          </w:tcPr>
          <w:p w14:paraId="00D8B35B" w14:textId="77777777" w:rsidR="003459AA" w:rsidRPr="004C613F" w:rsidRDefault="003459AA" w:rsidP="00BD77AC">
            <w:pPr>
              <w:jc w:val="center"/>
              <w:rPr>
                <w:rFonts w:ascii="Arial" w:hAnsi="Arial" w:cs="Arial"/>
                <w:b/>
              </w:rPr>
            </w:pPr>
            <w:r w:rsidRPr="004C613F">
              <w:rPr>
                <w:rFonts w:ascii="Arial" w:hAnsi="Arial" w:cs="Arial"/>
                <w:b/>
              </w:rPr>
              <w:t>Date</w:t>
            </w:r>
          </w:p>
        </w:tc>
        <w:tc>
          <w:tcPr>
            <w:tcW w:w="1087" w:type="dxa"/>
          </w:tcPr>
          <w:p w14:paraId="14655DE9" w14:textId="77777777" w:rsidR="000A1D43" w:rsidRDefault="000A1D43" w:rsidP="00BD77AC">
            <w:pPr>
              <w:jc w:val="center"/>
              <w:rPr>
                <w:rFonts w:ascii="Arial" w:hAnsi="Arial" w:cs="Arial"/>
                <w:b/>
              </w:rPr>
            </w:pPr>
            <w:r>
              <w:rPr>
                <w:rFonts w:ascii="Arial" w:hAnsi="Arial" w:cs="Arial"/>
                <w:b/>
              </w:rPr>
              <w:t>Course</w:t>
            </w:r>
          </w:p>
          <w:p w14:paraId="0FD081CD" w14:textId="77777777" w:rsidR="003459AA" w:rsidRPr="004C613F" w:rsidRDefault="003459AA" w:rsidP="00BD77AC">
            <w:pPr>
              <w:jc w:val="center"/>
              <w:rPr>
                <w:rFonts w:ascii="Arial" w:hAnsi="Arial" w:cs="Arial"/>
                <w:b/>
              </w:rPr>
            </w:pPr>
            <w:r w:rsidRPr="004C613F">
              <w:rPr>
                <w:rFonts w:ascii="Arial" w:hAnsi="Arial" w:cs="Arial"/>
                <w:b/>
              </w:rPr>
              <w:t>Hours</w:t>
            </w:r>
          </w:p>
        </w:tc>
        <w:tc>
          <w:tcPr>
            <w:tcW w:w="3571" w:type="dxa"/>
          </w:tcPr>
          <w:p w14:paraId="4D103F65" w14:textId="77777777" w:rsidR="003459AA" w:rsidRPr="004C613F" w:rsidRDefault="000A1D43" w:rsidP="00BD77AC">
            <w:pPr>
              <w:jc w:val="center"/>
              <w:rPr>
                <w:rFonts w:ascii="Arial" w:hAnsi="Arial" w:cs="Arial"/>
                <w:b/>
              </w:rPr>
            </w:pPr>
            <w:r>
              <w:rPr>
                <w:rFonts w:ascii="Arial" w:hAnsi="Arial" w:cs="Arial"/>
                <w:b/>
              </w:rPr>
              <w:t>Institution, Agency or Sponsoring Organization</w:t>
            </w:r>
          </w:p>
        </w:tc>
        <w:tc>
          <w:tcPr>
            <w:tcW w:w="3275" w:type="dxa"/>
          </w:tcPr>
          <w:p w14:paraId="035CE471" w14:textId="77777777" w:rsidR="003459AA" w:rsidRPr="004C613F" w:rsidRDefault="000A1D43" w:rsidP="00BD77AC">
            <w:pPr>
              <w:jc w:val="center"/>
              <w:rPr>
                <w:rFonts w:ascii="Arial" w:hAnsi="Arial" w:cs="Arial"/>
                <w:b/>
              </w:rPr>
            </w:pPr>
            <w:r>
              <w:rPr>
                <w:rFonts w:ascii="Arial" w:hAnsi="Arial" w:cs="Arial"/>
                <w:b/>
              </w:rPr>
              <w:t>Course Name</w:t>
            </w:r>
          </w:p>
        </w:tc>
      </w:tr>
      <w:tr w:rsidR="000A1D43" w:rsidRPr="00C11478" w14:paraId="192DA81A" w14:textId="77777777" w:rsidTr="00F50C87">
        <w:trPr>
          <w:tblCellSpacing w:w="20" w:type="dxa"/>
        </w:trPr>
        <w:tc>
          <w:tcPr>
            <w:tcW w:w="1211" w:type="dxa"/>
          </w:tcPr>
          <w:p w14:paraId="3044FE6E" w14:textId="77777777" w:rsidR="003459AA" w:rsidRPr="004C613F" w:rsidRDefault="003459AA" w:rsidP="00BD77AC">
            <w:pPr>
              <w:jc w:val="center"/>
              <w:rPr>
                <w:rFonts w:ascii="Arial" w:hAnsi="Arial" w:cs="Arial"/>
                <w:b/>
              </w:rPr>
            </w:pPr>
          </w:p>
        </w:tc>
        <w:tc>
          <w:tcPr>
            <w:tcW w:w="1087" w:type="dxa"/>
          </w:tcPr>
          <w:p w14:paraId="61E1937B" w14:textId="77777777" w:rsidR="003459AA" w:rsidRPr="004C613F" w:rsidRDefault="003459AA" w:rsidP="00BD77AC">
            <w:pPr>
              <w:jc w:val="center"/>
              <w:rPr>
                <w:rFonts w:ascii="Arial" w:hAnsi="Arial" w:cs="Arial"/>
                <w:b/>
              </w:rPr>
            </w:pPr>
          </w:p>
        </w:tc>
        <w:tc>
          <w:tcPr>
            <w:tcW w:w="3571" w:type="dxa"/>
          </w:tcPr>
          <w:p w14:paraId="25E3C780" w14:textId="77777777" w:rsidR="003459AA" w:rsidRPr="004C613F" w:rsidRDefault="003459AA" w:rsidP="00BD77AC">
            <w:pPr>
              <w:jc w:val="center"/>
              <w:rPr>
                <w:rFonts w:ascii="Arial" w:hAnsi="Arial" w:cs="Arial"/>
                <w:b/>
              </w:rPr>
            </w:pPr>
          </w:p>
        </w:tc>
        <w:tc>
          <w:tcPr>
            <w:tcW w:w="3275" w:type="dxa"/>
          </w:tcPr>
          <w:p w14:paraId="2E694FF8" w14:textId="77777777" w:rsidR="003459AA" w:rsidRPr="004C613F" w:rsidRDefault="003459AA" w:rsidP="00BD77AC">
            <w:pPr>
              <w:jc w:val="center"/>
              <w:rPr>
                <w:rFonts w:ascii="Arial" w:hAnsi="Arial" w:cs="Arial"/>
                <w:b/>
              </w:rPr>
            </w:pPr>
          </w:p>
        </w:tc>
      </w:tr>
      <w:tr w:rsidR="000A1D43" w:rsidRPr="00C11478" w14:paraId="456014DE" w14:textId="77777777" w:rsidTr="00F50C87">
        <w:trPr>
          <w:tblCellSpacing w:w="20" w:type="dxa"/>
        </w:trPr>
        <w:tc>
          <w:tcPr>
            <w:tcW w:w="1211" w:type="dxa"/>
          </w:tcPr>
          <w:p w14:paraId="07969A1B" w14:textId="77777777" w:rsidR="003459AA" w:rsidRPr="004C613F" w:rsidRDefault="003459AA" w:rsidP="00BD77AC">
            <w:pPr>
              <w:jc w:val="center"/>
              <w:rPr>
                <w:rFonts w:ascii="Arial" w:hAnsi="Arial" w:cs="Arial"/>
                <w:b/>
              </w:rPr>
            </w:pPr>
          </w:p>
        </w:tc>
        <w:tc>
          <w:tcPr>
            <w:tcW w:w="1087" w:type="dxa"/>
          </w:tcPr>
          <w:p w14:paraId="37A2BB2D" w14:textId="77777777" w:rsidR="003459AA" w:rsidRPr="004C613F" w:rsidRDefault="003459AA" w:rsidP="00BD77AC">
            <w:pPr>
              <w:jc w:val="center"/>
              <w:rPr>
                <w:rFonts w:ascii="Arial" w:hAnsi="Arial" w:cs="Arial"/>
                <w:b/>
              </w:rPr>
            </w:pPr>
          </w:p>
        </w:tc>
        <w:tc>
          <w:tcPr>
            <w:tcW w:w="3571" w:type="dxa"/>
          </w:tcPr>
          <w:p w14:paraId="78F37E1E" w14:textId="77777777" w:rsidR="003459AA" w:rsidRPr="004C613F" w:rsidRDefault="003459AA" w:rsidP="00BD77AC">
            <w:pPr>
              <w:jc w:val="center"/>
              <w:rPr>
                <w:rFonts w:ascii="Arial" w:hAnsi="Arial" w:cs="Arial"/>
                <w:b/>
              </w:rPr>
            </w:pPr>
          </w:p>
        </w:tc>
        <w:tc>
          <w:tcPr>
            <w:tcW w:w="3275" w:type="dxa"/>
          </w:tcPr>
          <w:p w14:paraId="303A3DC2" w14:textId="77777777" w:rsidR="003459AA" w:rsidRPr="004C613F" w:rsidRDefault="003459AA" w:rsidP="00BD77AC">
            <w:pPr>
              <w:jc w:val="center"/>
              <w:rPr>
                <w:rFonts w:ascii="Arial" w:hAnsi="Arial" w:cs="Arial"/>
                <w:b/>
              </w:rPr>
            </w:pPr>
          </w:p>
        </w:tc>
      </w:tr>
      <w:tr w:rsidR="000A1D43" w:rsidRPr="00C11478" w14:paraId="029F9B8F" w14:textId="77777777" w:rsidTr="00F50C87">
        <w:trPr>
          <w:tblCellSpacing w:w="20" w:type="dxa"/>
        </w:trPr>
        <w:tc>
          <w:tcPr>
            <w:tcW w:w="1211" w:type="dxa"/>
          </w:tcPr>
          <w:p w14:paraId="120D56E0" w14:textId="77777777" w:rsidR="003459AA" w:rsidRPr="00C11478" w:rsidRDefault="003459AA" w:rsidP="00BD77AC"/>
        </w:tc>
        <w:tc>
          <w:tcPr>
            <w:tcW w:w="1087" w:type="dxa"/>
          </w:tcPr>
          <w:p w14:paraId="24CA9B21" w14:textId="77777777" w:rsidR="003459AA" w:rsidRPr="00C11478" w:rsidRDefault="003459AA" w:rsidP="00BD77AC"/>
        </w:tc>
        <w:tc>
          <w:tcPr>
            <w:tcW w:w="3571" w:type="dxa"/>
          </w:tcPr>
          <w:p w14:paraId="0BAE0CF8" w14:textId="77777777" w:rsidR="003459AA" w:rsidRPr="00C11478" w:rsidRDefault="003459AA" w:rsidP="00BD77AC"/>
        </w:tc>
        <w:tc>
          <w:tcPr>
            <w:tcW w:w="3275" w:type="dxa"/>
          </w:tcPr>
          <w:p w14:paraId="2F34409D" w14:textId="77777777" w:rsidR="003459AA" w:rsidRPr="00C11478" w:rsidRDefault="003459AA" w:rsidP="00BD77AC"/>
        </w:tc>
      </w:tr>
      <w:tr w:rsidR="000A1D43" w:rsidRPr="00C11478" w14:paraId="679CD274" w14:textId="77777777" w:rsidTr="00F50C87">
        <w:trPr>
          <w:tblCellSpacing w:w="20" w:type="dxa"/>
        </w:trPr>
        <w:tc>
          <w:tcPr>
            <w:tcW w:w="1211" w:type="dxa"/>
          </w:tcPr>
          <w:p w14:paraId="401F6C3B" w14:textId="77777777" w:rsidR="003459AA" w:rsidRPr="00C11478" w:rsidRDefault="003459AA" w:rsidP="00BD77AC"/>
        </w:tc>
        <w:tc>
          <w:tcPr>
            <w:tcW w:w="1087" w:type="dxa"/>
          </w:tcPr>
          <w:p w14:paraId="1087DE84" w14:textId="77777777" w:rsidR="003459AA" w:rsidRPr="00C11478" w:rsidRDefault="003459AA" w:rsidP="00BD77AC"/>
        </w:tc>
        <w:tc>
          <w:tcPr>
            <w:tcW w:w="3571" w:type="dxa"/>
          </w:tcPr>
          <w:p w14:paraId="47703895" w14:textId="77777777" w:rsidR="003459AA" w:rsidRPr="00C11478" w:rsidRDefault="003459AA" w:rsidP="00BD77AC"/>
        </w:tc>
        <w:tc>
          <w:tcPr>
            <w:tcW w:w="3275" w:type="dxa"/>
          </w:tcPr>
          <w:p w14:paraId="373782AC" w14:textId="77777777" w:rsidR="003459AA" w:rsidRPr="00C11478" w:rsidRDefault="003459AA" w:rsidP="00BD77AC"/>
        </w:tc>
      </w:tr>
      <w:tr w:rsidR="000A1D43" w:rsidRPr="00C11478" w14:paraId="3F5F96AB" w14:textId="77777777" w:rsidTr="00F50C87">
        <w:trPr>
          <w:tblCellSpacing w:w="20" w:type="dxa"/>
        </w:trPr>
        <w:tc>
          <w:tcPr>
            <w:tcW w:w="1211" w:type="dxa"/>
          </w:tcPr>
          <w:p w14:paraId="0642A168" w14:textId="77777777" w:rsidR="003459AA" w:rsidRPr="00C11478" w:rsidRDefault="003459AA" w:rsidP="00BD77AC"/>
        </w:tc>
        <w:tc>
          <w:tcPr>
            <w:tcW w:w="1087" w:type="dxa"/>
          </w:tcPr>
          <w:p w14:paraId="4536D086" w14:textId="77777777" w:rsidR="003459AA" w:rsidRPr="00C11478" w:rsidRDefault="003459AA" w:rsidP="00BD77AC"/>
        </w:tc>
        <w:tc>
          <w:tcPr>
            <w:tcW w:w="3571" w:type="dxa"/>
          </w:tcPr>
          <w:p w14:paraId="62EA71EE" w14:textId="77777777" w:rsidR="003459AA" w:rsidRPr="00C11478" w:rsidRDefault="003459AA" w:rsidP="00BD77AC"/>
        </w:tc>
        <w:tc>
          <w:tcPr>
            <w:tcW w:w="3275" w:type="dxa"/>
          </w:tcPr>
          <w:p w14:paraId="57219BB7" w14:textId="77777777" w:rsidR="003459AA" w:rsidRPr="00C11478" w:rsidRDefault="003459AA" w:rsidP="00BD77AC"/>
        </w:tc>
      </w:tr>
      <w:tr w:rsidR="000A1D43" w:rsidRPr="00C11478" w14:paraId="2173DDFA" w14:textId="77777777" w:rsidTr="00F50C87">
        <w:trPr>
          <w:tblCellSpacing w:w="20" w:type="dxa"/>
        </w:trPr>
        <w:tc>
          <w:tcPr>
            <w:tcW w:w="1211" w:type="dxa"/>
          </w:tcPr>
          <w:p w14:paraId="5123FA22" w14:textId="77777777" w:rsidR="003459AA" w:rsidRPr="00C11478" w:rsidRDefault="003459AA" w:rsidP="00BD77AC"/>
        </w:tc>
        <w:tc>
          <w:tcPr>
            <w:tcW w:w="1087" w:type="dxa"/>
          </w:tcPr>
          <w:p w14:paraId="6C3FC649" w14:textId="77777777" w:rsidR="003459AA" w:rsidRPr="00C11478" w:rsidRDefault="003459AA" w:rsidP="00BD77AC"/>
        </w:tc>
        <w:tc>
          <w:tcPr>
            <w:tcW w:w="3571" w:type="dxa"/>
          </w:tcPr>
          <w:p w14:paraId="65A6D9D9" w14:textId="77777777" w:rsidR="003459AA" w:rsidRPr="00C11478" w:rsidRDefault="003459AA" w:rsidP="00BD77AC"/>
        </w:tc>
        <w:tc>
          <w:tcPr>
            <w:tcW w:w="3275" w:type="dxa"/>
          </w:tcPr>
          <w:p w14:paraId="4D00596F" w14:textId="77777777" w:rsidR="003459AA" w:rsidRPr="00C11478" w:rsidRDefault="003459AA" w:rsidP="00BD77AC"/>
        </w:tc>
      </w:tr>
      <w:tr w:rsidR="000A1D43" w:rsidRPr="00C11478" w14:paraId="140A21E4" w14:textId="77777777" w:rsidTr="00F50C87">
        <w:trPr>
          <w:tblCellSpacing w:w="20" w:type="dxa"/>
        </w:trPr>
        <w:tc>
          <w:tcPr>
            <w:tcW w:w="1211" w:type="dxa"/>
          </w:tcPr>
          <w:p w14:paraId="751793D0" w14:textId="77777777" w:rsidR="003459AA" w:rsidRPr="00C11478" w:rsidRDefault="003459AA" w:rsidP="00BD77AC"/>
        </w:tc>
        <w:tc>
          <w:tcPr>
            <w:tcW w:w="1087" w:type="dxa"/>
          </w:tcPr>
          <w:p w14:paraId="248E8428" w14:textId="77777777" w:rsidR="003459AA" w:rsidRPr="00C11478" w:rsidRDefault="003459AA" w:rsidP="00BD77AC"/>
        </w:tc>
        <w:tc>
          <w:tcPr>
            <w:tcW w:w="3571" w:type="dxa"/>
          </w:tcPr>
          <w:p w14:paraId="0A70B419" w14:textId="77777777" w:rsidR="003459AA" w:rsidRPr="00C11478" w:rsidRDefault="003459AA" w:rsidP="00BD77AC"/>
        </w:tc>
        <w:tc>
          <w:tcPr>
            <w:tcW w:w="3275" w:type="dxa"/>
          </w:tcPr>
          <w:p w14:paraId="20B9D416" w14:textId="77777777" w:rsidR="003459AA" w:rsidRPr="00C11478" w:rsidRDefault="003459AA" w:rsidP="00BD77AC"/>
        </w:tc>
      </w:tr>
      <w:tr w:rsidR="000A1D43" w:rsidRPr="00C11478" w14:paraId="6AEB671C" w14:textId="77777777" w:rsidTr="00F50C87">
        <w:trPr>
          <w:tblCellSpacing w:w="20" w:type="dxa"/>
        </w:trPr>
        <w:tc>
          <w:tcPr>
            <w:tcW w:w="1211" w:type="dxa"/>
          </w:tcPr>
          <w:p w14:paraId="63C2EFC2" w14:textId="77777777" w:rsidR="003459AA" w:rsidRPr="00C11478" w:rsidRDefault="003459AA" w:rsidP="00BD77AC"/>
        </w:tc>
        <w:tc>
          <w:tcPr>
            <w:tcW w:w="1087" w:type="dxa"/>
          </w:tcPr>
          <w:p w14:paraId="4874CDB4" w14:textId="77777777" w:rsidR="003459AA" w:rsidRPr="00C11478" w:rsidRDefault="003459AA" w:rsidP="00BD77AC"/>
        </w:tc>
        <w:tc>
          <w:tcPr>
            <w:tcW w:w="3571" w:type="dxa"/>
          </w:tcPr>
          <w:p w14:paraId="44043F44" w14:textId="77777777" w:rsidR="003459AA" w:rsidRPr="00C11478" w:rsidRDefault="003459AA" w:rsidP="00BD77AC"/>
        </w:tc>
        <w:tc>
          <w:tcPr>
            <w:tcW w:w="3275" w:type="dxa"/>
          </w:tcPr>
          <w:p w14:paraId="71FBFB7A" w14:textId="77777777" w:rsidR="003459AA" w:rsidRPr="00C11478" w:rsidRDefault="003459AA" w:rsidP="00BD77AC"/>
        </w:tc>
      </w:tr>
      <w:tr w:rsidR="000A1D43" w:rsidRPr="00C11478" w14:paraId="1C0517C1" w14:textId="77777777" w:rsidTr="00F50C87">
        <w:trPr>
          <w:tblCellSpacing w:w="20" w:type="dxa"/>
        </w:trPr>
        <w:tc>
          <w:tcPr>
            <w:tcW w:w="1211" w:type="dxa"/>
          </w:tcPr>
          <w:p w14:paraId="63DF9DAC" w14:textId="77777777" w:rsidR="003459AA" w:rsidRPr="00C11478" w:rsidRDefault="003459AA" w:rsidP="00BD77AC"/>
        </w:tc>
        <w:tc>
          <w:tcPr>
            <w:tcW w:w="1087" w:type="dxa"/>
          </w:tcPr>
          <w:p w14:paraId="14B0BD1C" w14:textId="77777777" w:rsidR="003459AA" w:rsidRPr="00C11478" w:rsidRDefault="003459AA" w:rsidP="00BD77AC"/>
        </w:tc>
        <w:tc>
          <w:tcPr>
            <w:tcW w:w="3571" w:type="dxa"/>
          </w:tcPr>
          <w:p w14:paraId="5B5384AE" w14:textId="77777777" w:rsidR="003459AA" w:rsidRPr="00C11478" w:rsidRDefault="003459AA" w:rsidP="00BD77AC"/>
        </w:tc>
        <w:tc>
          <w:tcPr>
            <w:tcW w:w="3275" w:type="dxa"/>
          </w:tcPr>
          <w:p w14:paraId="2E15F92E" w14:textId="77777777" w:rsidR="003459AA" w:rsidRPr="00C11478" w:rsidRDefault="003459AA" w:rsidP="00BD77AC"/>
        </w:tc>
      </w:tr>
      <w:tr w:rsidR="000A1D43" w:rsidRPr="00C11478" w14:paraId="0AAB4441" w14:textId="77777777" w:rsidTr="00F50C87">
        <w:trPr>
          <w:tblCellSpacing w:w="20" w:type="dxa"/>
        </w:trPr>
        <w:tc>
          <w:tcPr>
            <w:tcW w:w="1211" w:type="dxa"/>
          </w:tcPr>
          <w:p w14:paraId="0A6D09E1" w14:textId="77777777" w:rsidR="003459AA" w:rsidRPr="00C11478" w:rsidRDefault="003459AA" w:rsidP="00BD77AC"/>
        </w:tc>
        <w:tc>
          <w:tcPr>
            <w:tcW w:w="1087" w:type="dxa"/>
          </w:tcPr>
          <w:p w14:paraId="1420AA26" w14:textId="77777777" w:rsidR="003459AA" w:rsidRPr="00C11478" w:rsidRDefault="003459AA" w:rsidP="00BD77AC"/>
        </w:tc>
        <w:tc>
          <w:tcPr>
            <w:tcW w:w="3571" w:type="dxa"/>
          </w:tcPr>
          <w:p w14:paraId="442C2A21" w14:textId="77777777" w:rsidR="003459AA" w:rsidRPr="00C11478" w:rsidRDefault="003459AA" w:rsidP="00BD77AC"/>
        </w:tc>
        <w:tc>
          <w:tcPr>
            <w:tcW w:w="3275" w:type="dxa"/>
          </w:tcPr>
          <w:p w14:paraId="6D5901E9" w14:textId="77777777" w:rsidR="003459AA" w:rsidRPr="00C11478" w:rsidRDefault="003459AA" w:rsidP="00BD77AC"/>
        </w:tc>
      </w:tr>
      <w:tr w:rsidR="000A1D43" w:rsidRPr="00C11478" w14:paraId="68A320C2" w14:textId="77777777" w:rsidTr="00F50C87">
        <w:trPr>
          <w:tblCellSpacing w:w="20" w:type="dxa"/>
        </w:trPr>
        <w:tc>
          <w:tcPr>
            <w:tcW w:w="1211" w:type="dxa"/>
          </w:tcPr>
          <w:p w14:paraId="676627C9" w14:textId="77777777" w:rsidR="003459AA" w:rsidRPr="00C11478" w:rsidRDefault="003459AA" w:rsidP="00BD77AC"/>
        </w:tc>
        <w:tc>
          <w:tcPr>
            <w:tcW w:w="1087" w:type="dxa"/>
          </w:tcPr>
          <w:p w14:paraId="5511305F" w14:textId="77777777" w:rsidR="003459AA" w:rsidRPr="00C11478" w:rsidRDefault="003459AA" w:rsidP="00BD77AC"/>
        </w:tc>
        <w:tc>
          <w:tcPr>
            <w:tcW w:w="3571" w:type="dxa"/>
          </w:tcPr>
          <w:p w14:paraId="0F798B00" w14:textId="77777777" w:rsidR="003459AA" w:rsidRPr="00C11478" w:rsidRDefault="003459AA" w:rsidP="00BD77AC"/>
        </w:tc>
        <w:tc>
          <w:tcPr>
            <w:tcW w:w="3275" w:type="dxa"/>
          </w:tcPr>
          <w:p w14:paraId="44D63459" w14:textId="77777777" w:rsidR="003459AA" w:rsidRPr="00C11478" w:rsidRDefault="003459AA" w:rsidP="00BD77AC"/>
        </w:tc>
      </w:tr>
      <w:tr w:rsidR="000A1D43" w:rsidRPr="00C11478" w14:paraId="6429DA05" w14:textId="77777777" w:rsidTr="00F50C87">
        <w:trPr>
          <w:tblCellSpacing w:w="20" w:type="dxa"/>
        </w:trPr>
        <w:tc>
          <w:tcPr>
            <w:tcW w:w="1211" w:type="dxa"/>
          </w:tcPr>
          <w:p w14:paraId="552C97EE" w14:textId="77777777" w:rsidR="003459AA" w:rsidRPr="00C11478" w:rsidRDefault="003459AA" w:rsidP="00BD77AC"/>
        </w:tc>
        <w:tc>
          <w:tcPr>
            <w:tcW w:w="1087" w:type="dxa"/>
          </w:tcPr>
          <w:p w14:paraId="2ACD5D0E" w14:textId="77777777" w:rsidR="003459AA" w:rsidRPr="00C11478" w:rsidRDefault="003459AA" w:rsidP="00BD77AC"/>
        </w:tc>
        <w:tc>
          <w:tcPr>
            <w:tcW w:w="3571" w:type="dxa"/>
          </w:tcPr>
          <w:p w14:paraId="2377A287" w14:textId="77777777" w:rsidR="003459AA" w:rsidRPr="00C11478" w:rsidRDefault="003459AA" w:rsidP="00BD77AC"/>
        </w:tc>
        <w:tc>
          <w:tcPr>
            <w:tcW w:w="3275" w:type="dxa"/>
          </w:tcPr>
          <w:p w14:paraId="3FA2D09C" w14:textId="77777777" w:rsidR="003459AA" w:rsidRPr="00C11478" w:rsidRDefault="003459AA" w:rsidP="00BD77AC"/>
        </w:tc>
      </w:tr>
      <w:tr w:rsidR="000A1D43" w:rsidRPr="00C11478" w14:paraId="3B7EBDEA" w14:textId="77777777" w:rsidTr="00F50C87">
        <w:trPr>
          <w:tblCellSpacing w:w="20" w:type="dxa"/>
        </w:trPr>
        <w:tc>
          <w:tcPr>
            <w:tcW w:w="1211" w:type="dxa"/>
          </w:tcPr>
          <w:p w14:paraId="349DDA7E" w14:textId="77777777" w:rsidR="003459AA" w:rsidRPr="00C11478" w:rsidRDefault="003459AA" w:rsidP="00BD77AC"/>
        </w:tc>
        <w:tc>
          <w:tcPr>
            <w:tcW w:w="1087" w:type="dxa"/>
          </w:tcPr>
          <w:p w14:paraId="26D3E419" w14:textId="77777777" w:rsidR="003459AA" w:rsidRPr="00C11478" w:rsidRDefault="003459AA" w:rsidP="00BD77AC"/>
        </w:tc>
        <w:tc>
          <w:tcPr>
            <w:tcW w:w="3571" w:type="dxa"/>
          </w:tcPr>
          <w:p w14:paraId="29E26222" w14:textId="77777777" w:rsidR="003459AA" w:rsidRPr="00C11478" w:rsidRDefault="003459AA" w:rsidP="00BD77AC"/>
        </w:tc>
        <w:tc>
          <w:tcPr>
            <w:tcW w:w="3275" w:type="dxa"/>
          </w:tcPr>
          <w:p w14:paraId="6CDB7E07" w14:textId="77777777" w:rsidR="003459AA" w:rsidRPr="00C11478" w:rsidRDefault="003459AA" w:rsidP="00BD77AC"/>
        </w:tc>
      </w:tr>
      <w:tr w:rsidR="000A1D43" w:rsidRPr="00C11478" w14:paraId="38EF8335" w14:textId="77777777" w:rsidTr="00F50C87">
        <w:trPr>
          <w:tblCellSpacing w:w="20" w:type="dxa"/>
        </w:trPr>
        <w:tc>
          <w:tcPr>
            <w:tcW w:w="1211" w:type="dxa"/>
          </w:tcPr>
          <w:p w14:paraId="08489F17" w14:textId="77777777" w:rsidR="003459AA" w:rsidRPr="00C11478" w:rsidRDefault="003459AA" w:rsidP="00BD77AC"/>
        </w:tc>
        <w:tc>
          <w:tcPr>
            <w:tcW w:w="1087" w:type="dxa"/>
          </w:tcPr>
          <w:p w14:paraId="650BEA1A" w14:textId="77777777" w:rsidR="003459AA" w:rsidRPr="00C11478" w:rsidRDefault="003459AA" w:rsidP="00BD77AC"/>
        </w:tc>
        <w:tc>
          <w:tcPr>
            <w:tcW w:w="3571" w:type="dxa"/>
          </w:tcPr>
          <w:p w14:paraId="1520E2DB" w14:textId="77777777" w:rsidR="003459AA" w:rsidRPr="00C11478" w:rsidRDefault="003459AA" w:rsidP="00BD77AC"/>
        </w:tc>
        <w:tc>
          <w:tcPr>
            <w:tcW w:w="3275" w:type="dxa"/>
          </w:tcPr>
          <w:p w14:paraId="29ABA541" w14:textId="77777777" w:rsidR="003459AA" w:rsidRPr="00C11478" w:rsidRDefault="003459AA" w:rsidP="00BD77AC"/>
        </w:tc>
      </w:tr>
      <w:tr w:rsidR="000A1D43" w:rsidRPr="00C11478" w14:paraId="62342CF1" w14:textId="77777777" w:rsidTr="00F50C87">
        <w:trPr>
          <w:tblCellSpacing w:w="20" w:type="dxa"/>
        </w:trPr>
        <w:tc>
          <w:tcPr>
            <w:tcW w:w="1211" w:type="dxa"/>
          </w:tcPr>
          <w:p w14:paraId="578964DD" w14:textId="77777777" w:rsidR="003459AA" w:rsidRPr="00C11478" w:rsidRDefault="003459AA" w:rsidP="00BD77AC"/>
        </w:tc>
        <w:tc>
          <w:tcPr>
            <w:tcW w:w="1087" w:type="dxa"/>
          </w:tcPr>
          <w:p w14:paraId="4CEF5F9B" w14:textId="77777777" w:rsidR="003459AA" w:rsidRPr="00C11478" w:rsidRDefault="003459AA" w:rsidP="00BD77AC"/>
        </w:tc>
        <w:tc>
          <w:tcPr>
            <w:tcW w:w="3571" w:type="dxa"/>
          </w:tcPr>
          <w:p w14:paraId="163397AD" w14:textId="77777777" w:rsidR="003459AA" w:rsidRPr="00C11478" w:rsidRDefault="003459AA" w:rsidP="00BD77AC"/>
        </w:tc>
        <w:tc>
          <w:tcPr>
            <w:tcW w:w="3275" w:type="dxa"/>
          </w:tcPr>
          <w:p w14:paraId="544E7D92" w14:textId="77777777" w:rsidR="003459AA" w:rsidRPr="00C11478" w:rsidRDefault="003459AA" w:rsidP="00BD77AC"/>
        </w:tc>
      </w:tr>
      <w:tr w:rsidR="000A1D43" w:rsidRPr="00C11478" w14:paraId="4E3E07FC" w14:textId="77777777" w:rsidTr="00F50C87">
        <w:trPr>
          <w:tblCellSpacing w:w="20" w:type="dxa"/>
        </w:trPr>
        <w:tc>
          <w:tcPr>
            <w:tcW w:w="1211" w:type="dxa"/>
          </w:tcPr>
          <w:p w14:paraId="06AD10C4" w14:textId="77777777" w:rsidR="003459AA" w:rsidRPr="00C11478" w:rsidRDefault="003459AA" w:rsidP="00BD77AC"/>
        </w:tc>
        <w:tc>
          <w:tcPr>
            <w:tcW w:w="1087" w:type="dxa"/>
          </w:tcPr>
          <w:p w14:paraId="3868E24E" w14:textId="77777777" w:rsidR="003459AA" w:rsidRPr="00C11478" w:rsidRDefault="003459AA" w:rsidP="00BD77AC"/>
        </w:tc>
        <w:tc>
          <w:tcPr>
            <w:tcW w:w="3571" w:type="dxa"/>
          </w:tcPr>
          <w:p w14:paraId="2ABE9F88" w14:textId="77777777" w:rsidR="003459AA" w:rsidRPr="00C11478" w:rsidRDefault="003459AA" w:rsidP="00BD77AC"/>
        </w:tc>
        <w:tc>
          <w:tcPr>
            <w:tcW w:w="3275" w:type="dxa"/>
          </w:tcPr>
          <w:p w14:paraId="6DFAEC09" w14:textId="77777777" w:rsidR="003459AA" w:rsidRPr="00C11478" w:rsidRDefault="003459AA" w:rsidP="00BD77AC"/>
        </w:tc>
      </w:tr>
      <w:tr w:rsidR="000A1D43" w:rsidRPr="00C11478" w14:paraId="54955E1B" w14:textId="77777777" w:rsidTr="00F50C87">
        <w:trPr>
          <w:tblCellSpacing w:w="20" w:type="dxa"/>
        </w:trPr>
        <w:tc>
          <w:tcPr>
            <w:tcW w:w="1211" w:type="dxa"/>
          </w:tcPr>
          <w:p w14:paraId="3CC52BFC" w14:textId="77777777" w:rsidR="003459AA" w:rsidRPr="00C11478" w:rsidRDefault="003459AA" w:rsidP="00BD77AC"/>
        </w:tc>
        <w:tc>
          <w:tcPr>
            <w:tcW w:w="1087" w:type="dxa"/>
          </w:tcPr>
          <w:p w14:paraId="7335296D" w14:textId="77777777" w:rsidR="003459AA" w:rsidRPr="00C11478" w:rsidRDefault="003459AA" w:rsidP="00BD77AC"/>
        </w:tc>
        <w:tc>
          <w:tcPr>
            <w:tcW w:w="3571" w:type="dxa"/>
          </w:tcPr>
          <w:p w14:paraId="5983345B" w14:textId="77777777" w:rsidR="003459AA" w:rsidRPr="00C11478" w:rsidRDefault="003459AA" w:rsidP="00BD77AC"/>
        </w:tc>
        <w:tc>
          <w:tcPr>
            <w:tcW w:w="3275" w:type="dxa"/>
          </w:tcPr>
          <w:p w14:paraId="197C6758" w14:textId="77777777" w:rsidR="003459AA" w:rsidRPr="00C11478" w:rsidRDefault="003459AA" w:rsidP="00BD77AC"/>
        </w:tc>
      </w:tr>
      <w:tr w:rsidR="000A1D43" w:rsidRPr="00C11478" w14:paraId="31E1B834" w14:textId="77777777" w:rsidTr="00F50C87">
        <w:trPr>
          <w:tblCellSpacing w:w="20" w:type="dxa"/>
        </w:trPr>
        <w:tc>
          <w:tcPr>
            <w:tcW w:w="1211" w:type="dxa"/>
          </w:tcPr>
          <w:p w14:paraId="01480210" w14:textId="77777777" w:rsidR="003459AA" w:rsidRPr="00C11478" w:rsidRDefault="003459AA" w:rsidP="00BD77AC"/>
        </w:tc>
        <w:tc>
          <w:tcPr>
            <w:tcW w:w="1087" w:type="dxa"/>
          </w:tcPr>
          <w:p w14:paraId="4283C188" w14:textId="77777777" w:rsidR="003459AA" w:rsidRPr="00C11478" w:rsidRDefault="003459AA" w:rsidP="00BD77AC"/>
        </w:tc>
        <w:tc>
          <w:tcPr>
            <w:tcW w:w="3571" w:type="dxa"/>
          </w:tcPr>
          <w:p w14:paraId="53A44E35" w14:textId="77777777" w:rsidR="003459AA" w:rsidRPr="00C11478" w:rsidRDefault="003459AA" w:rsidP="00BD77AC"/>
        </w:tc>
        <w:tc>
          <w:tcPr>
            <w:tcW w:w="3275" w:type="dxa"/>
          </w:tcPr>
          <w:p w14:paraId="6159175A" w14:textId="77777777" w:rsidR="003459AA" w:rsidRPr="00C11478" w:rsidRDefault="003459AA" w:rsidP="00BD77AC"/>
        </w:tc>
      </w:tr>
      <w:tr w:rsidR="000A1D43" w:rsidRPr="00C11478" w14:paraId="69592F82" w14:textId="77777777" w:rsidTr="00F50C87">
        <w:trPr>
          <w:tblCellSpacing w:w="20" w:type="dxa"/>
        </w:trPr>
        <w:tc>
          <w:tcPr>
            <w:tcW w:w="1211" w:type="dxa"/>
          </w:tcPr>
          <w:p w14:paraId="3B647AEF" w14:textId="77777777" w:rsidR="003459AA" w:rsidRPr="00C11478" w:rsidRDefault="003459AA" w:rsidP="00BD77AC"/>
        </w:tc>
        <w:tc>
          <w:tcPr>
            <w:tcW w:w="1087" w:type="dxa"/>
          </w:tcPr>
          <w:p w14:paraId="18CCE6B6" w14:textId="77777777" w:rsidR="003459AA" w:rsidRPr="00C11478" w:rsidRDefault="003459AA" w:rsidP="00BD77AC"/>
        </w:tc>
        <w:tc>
          <w:tcPr>
            <w:tcW w:w="3571" w:type="dxa"/>
          </w:tcPr>
          <w:p w14:paraId="07BB9D53" w14:textId="77777777" w:rsidR="003459AA" w:rsidRPr="00C11478" w:rsidRDefault="003459AA" w:rsidP="00BD77AC"/>
        </w:tc>
        <w:tc>
          <w:tcPr>
            <w:tcW w:w="3275" w:type="dxa"/>
          </w:tcPr>
          <w:p w14:paraId="438F3E63" w14:textId="77777777" w:rsidR="003459AA" w:rsidRPr="00C11478" w:rsidRDefault="003459AA" w:rsidP="00BD77AC"/>
        </w:tc>
      </w:tr>
      <w:tr w:rsidR="000A1D43" w:rsidRPr="00C11478" w14:paraId="06EC1895" w14:textId="77777777" w:rsidTr="00F50C87">
        <w:trPr>
          <w:tblCellSpacing w:w="20" w:type="dxa"/>
        </w:trPr>
        <w:tc>
          <w:tcPr>
            <w:tcW w:w="1211" w:type="dxa"/>
          </w:tcPr>
          <w:p w14:paraId="1D807C60" w14:textId="77777777" w:rsidR="003459AA" w:rsidRPr="00C11478" w:rsidRDefault="003459AA" w:rsidP="00BD77AC"/>
        </w:tc>
        <w:tc>
          <w:tcPr>
            <w:tcW w:w="1087" w:type="dxa"/>
          </w:tcPr>
          <w:p w14:paraId="653022CC" w14:textId="77777777" w:rsidR="003459AA" w:rsidRPr="00C11478" w:rsidRDefault="003459AA" w:rsidP="00BD77AC"/>
        </w:tc>
        <w:tc>
          <w:tcPr>
            <w:tcW w:w="3571" w:type="dxa"/>
          </w:tcPr>
          <w:p w14:paraId="02B3E798" w14:textId="77777777" w:rsidR="003459AA" w:rsidRPr="00C11478" w:rsidRDefault="003459AA" w:rsidP="00BD77AC"/>
        </w:tc>
        <w:tc>
          <w:tcPr>
            <w:tcW w:w="3275" w:type="dxa"/>
          </w:tcPr>
          <w:p w14:paraId="4AC872E2" w14:textId="77777777" w:rsidR="003459AA" w:rsidRPr="00C11478" w:rsidRDefault="003459AA" w:rsidP="00BD77AC"/>
        </w:tc>
      </w:tr>
      <w:tr w:rsidR="000A1D43" w:rsidRPr="00C11478" w14:paraId="0AA5F819" w14:textId="77777777" w:rsidTr="00F50C87">
        <w:trPr>
          <w:tblCellSpacing w:w="20" w:type="dxa"/>
        </w:trPr>
        <w:tc>
          <w:tcPr>
            <w:tcW w:w="1211" w:type="dxa"/>
          </w:tcPr>
          <w:p w14:paraId="2A77B365" w14:textId="77777777" w:rsidR="003459AA" w:rsidRPr="00C11478" w:rsidRDefault="003459AA" w:rsidP="00BD77AC"/>
        </w:tc>
        <w:tc>
          <w:tcPr>
            <w:tcW w:w="1087" w:type="dxa"/>
          </w:tcPr>
          <w:p w14:paraId="4D29E40F" w14:textId="77777777" w:rsidR="003459AA" w:rsidRPr="00C11478" w:rsidRDefault="003459AA" w:rsidP="00BD77AC"/>
        </w:tc>
        <w:tc>
          <w:tcPr>
            <w:tcW w:w="3571" w:type="dxa"/>
          </w:tcPr>
          <w:p w14:paraId="5B1F0065" w14:textId="77777777" w:rsidR="003459AA" w:rsidRPr="00C11478" w:rsidRDefault="003459AA" w:rsidP="00BD77AC"/>
        </w:tc>
        <w:tc>
          <w:tcPr>
            <w:tcW w:w="3275" w:type="dxa"/>
          </w:tcPr>
          <w:p w14:paraId="4F5F0093" w14:textId="77777777" w:rsidR="003459AA" w:rsidRPr="00C11478" w:rsidRDefault="003459AA" w:rsidP="00BD77AC"/>
        </w:tc>
      </w:tr>
      <w:tr w:rsidR="000A1D43" w:rsidRPr="00C11478" w14:paraId="2250B9DF" w14:textId="77777777" w:rsidTr="00F50C87">
        <w:trPr>
          <w:tblCellSpacing w:w="20" w:type="dxa"/>
        </w:trPr>
        <w:tc>
          <w:tcPr>
            <w:tcW w:w="1211" w:type="dxa"/>
          </w:tcPr>
          <w:p w14:paraId="1C2B91C1" w14:textId="77777777" w:rsidR="003459AA" w:rsidRPr="00C11478" w:rsidRDefault="003459AA" w:rsidP="00BD77AC"/>
        </w:tc>
        <w:tc>
          <w:tcPr>
            <w:tcW w:w="1087" w:type="dxa"/>
          </w:tcPr>
          <w:p w14:paraId="4E835535" w14:textId="77777777" w:rsidR="003459AA" w:rsidRPr="00C11478" w:rsidRDefault="003459AA" w:rsidP="00BD77AC"/>
        </w:tc>
        <w:tc>
          <w:tcPr>
            <w:tcW w:w="3571" w:type="dxa"/>
          </w:tcPr>
          <w:p w14:paraId="1F689FA8" w14:textId="77777777" w:rsidR="003459AA" w:rsidRPr="00C11478" w:rsidRDefault="003459AA" w:rsidP="00BD77AC"/>
        </w:tc>
        <w:tc>
          <w:tcPr>
            <w:tcW w:w="3275" w:type="dxa"/>
          </w:tcPr>
          <w:p w14:paraId="0BC1BBDD" w14:textId="77777777" w:rsidR="003459AA" w:rsidRPr="00C11478" w:rsidRDefault="003459AA" w:rsidP="00BD77AC"/>
        </w:tc>
      </w:tr>
      <w:tr w:rsidR="000A1D43" w:rsidRPr="00C11478" w14:paraId="72779236" w14:textId="77777777" w:rsidTr="00F50C87">
        <w:trPr>
          <w:tblCellSpacing w:w="20" w:type="dxa"/>
        </w:trPr>
        <w:tc>
          <w:tcPr>
            <w:tcW w:w="1211" w:type="dxa"/>
          </w:tcPr>
          <w:p w14:paraId="0DF7566A" w14:textId="77777777" w:rsidR="003459AA" w:rsidRPr="00C11478" w:rsidRDefault="003459AA" w:rsidP="00BD77AC"/>
        </w:tc>
        <w:tc>
          <w:tcPr>
            <w:tcW w:w="1087" w:type="dxa"/>
          </w:tcPr>
          <w:p w14:paraId="64BACF09" w14:textId="77777777" w:rsidR="003459AA" w:rsidRPr="00C11478" w:rsidRDefault="003459AA" w:rsidP="00BD77AC"/>
        </w:tc>
        <w:tc>
          <w:tcPr>
            <w:tcW w:w="3571" w:type="dxa"/>
          </w:tcPr>
          <w:p w14:paraId="6DA584C0" w14:textId="77777777" w:rsidR="003459AA" w:rsidRPr="00C11478" w:rsidRDefault="003459AA" w:rsidP="00BD77AC"/>
        </w:tc>
        <w:tc>
          <w:tcPr>
            <w:tcW w:w="3275" w:type="dxa"/>
          </w:tcPr>
          <w:p w14:paraId="01E2BCF4" w14:textId="77777777" w:rsidR="003459AA" w:rsidRPr="00C11478" w:rsidRDefault="003459AA" w:rsidP="00BD77AC"/>
        </w:tc>
      </w:tr>
      <w:tr w:rsidR="000A1D43" w:rsidRPr="00C11478" w14:paraId="078CA281" w14:textId="77777777" w:rsidTr="00F50C87">
        <w:trPr>
          <w:tblCellSpacing w:w="20" w:type="dxa"/>
        </w:trPr>
        <w:tc>
          <w:tcPr>
            <w:tcW w:w="1211" w:type="dxa"/>
          </w:tcPr>
          <w:p w14:paraId="70311CF3" w14:textId="77777777" w:rsidR="003459AA" w:rsidRPr="00C11478" w:rsidRDefault="003459AA" w:rsidP="00BD77AC"/>
        </w:tc>
        <w:tc>
          <w:tcPr>
            <w:tcW w:w="1087" w:type="dxa"/>
          </w:tcPr>
          <w:p w14:paraId="27308672" w14:textId="77777777" w:rsidR="003459AA" w:rsidRPr="00C11478" w:rsidRDefault="003459AA" w:rsidP="00BD77AC"/>
        </w:tc>
        <w:tc>
          <w:tcPr>
            <w:tcW w:w="3571" w:type="dxa"/>
          </w:tcPr>
          <w:p w14:paraId="0BA29A1C" w14:textId="77777777" w:rsidR="003459AA" w:rsidRPr="00C11478" w:rsidRDefault="003459AA" w:rsidP="00BD77AC"/>
        </w:tc>
        <w:tc>
          <w:tcPr>
            <w:tcW w:w="3275" w:type="dxa"/>
          </w:tcPr>
          <w:p w14:paraId="77FEDDB7" w14:textId="77777777" w:rsidR="003459AA" w:rsidRPr="00C11478" w:rsidRDefault="003459AA" w:rsidP="00BD77AC"/>
        </w:tc>
      </w:tr>
      <w:tr w:rsidR="000A1D43" w:rsidRPr="00C11478" w14:paraId="3C5C9B56" w14:textId="77777777" w:rsidTr="00F50C87">
        <w:trPr>
          <w:tblCellSpacing w:w="20" w:type="dxa"/>
        </w:trPr>
        <w:tc>
          <w:tcPr>
            <w:tcW w:w="1211" w:type="dxa"/>
          </w:tcPr>
          <w:p w14:paraId="3942ED6E" w14:textId="77777777" w:rsidR="003459AA" w:rsidRPr="00C11478" w:rsidRDefault="003459AA" w:rsidP="00BD77AC"/>
        </w:tc>
        <w:tc>
          <w:tcPr>
            <w:tcW w:w="1087" w:type="dxa"/>
          </w:tcPr>
          <w:p w14:paraId="579B6223" w14:textId="77777777" w:rsidR="003459AA" w:rsidRPr="00C11478" w:rsidRDefault="003459AA" w:rsidP="00BD77AC"/>
        </w:tc>
        <w:tc>
          <w:tcPr>
            <w:tcW w:w="3571" w:type="dxa"/>
          </w:tcPr>
          <w:p w14:paraId="7F10B5FF" w14:textId="77777777" w:rsidR="003459AA" w:rsidRPr="00C11478" w:rsidRDefault="003459AA" w:rsidP="00BD77AC"/>
        </w:tc>
        <w:tc>
          <w:tcPr>
            <w:tcW w:w="3275" w:type="dxa"/>
          </w:tcPr>
          <w:p w14:paraId="3F22FD4F" w14:textId="77777777" w:rsidR="003459AA" w:rsidRPr="00C11478" w:rsidRDefault="003459AA" w:rsidP="00BD77AC"/>
        </w:tc>
      </w:tr>
      <w:tr w:rsidR="000A1D43" w:rsidRPr="00C11478" w14:paraId="6F39B784" w14:textId="77777777" w:rsidTr="00F50C87">
        <w:trPr>
          <w:tblCellSpacing w:w="20" w:type="dxa"/>
        </w:trPr>
        <w:tc>
          <w:tcPr>
            <w:tcW w:w="1211" w:type="dxa"/>
          </w:tcPr>
          <w:p w14:paraId="47C011B3" w14:textId="77777777" w:rsidR="003459AA" w:rsidRPr="00C11478" w:rsidRDefault="003459AA" w:rsidP="00BD77AC"/>
        </w:tc>
        <w:tc>
          <w:tcPr>
            <w:tcW w:w="1087" w:type="dxa"/>
          </w:tcPr>
          <w:p w14:paraId="2E73E99A" w14:textId="77777777" w:rsidR="003459AA" w:rsidRPr="00C11478" w:rsidRDefault="003459AA" w:rsidP="00BD77AC"/>
        </w:tc>
        <w:tc>
          <w:tcPr>
            <w:tcW w:w="3571" w:type="dxa"/>
          </w:tcPr>
          <w:p w14:paraId="2FD5902A" w14:textId="77777777" w:rsidR="003459AA" w:rsidRPr="00C11478" w:rsidRDefault="003459AA" w:rsidP="00BD77AC"/>
        </w:tc>
        <w:tc>
          <w:tcPr>
            <w:tcW w:w="3275" w:type="dxa"/>
          </w:tcPr>
          <w:p w14:paraId="2F085F38" w14:textId="77777777" w:rsidR="003459AA" w:rsidRPr="00C11478" w:rsidRDefault="003459AA" w:rsidP="00BD77AC"/>
        </w:tc>
      </w:tr>
    </w:tbl>
    <w:p w14:paraId="14422A6F" w14:textId="77777777" w:rsidR="003559CA" w:rsidRPr="00BD77AC" w:rsidRDefault="00BD77AC" w:rsidP="000A1D43">
      <w:pPr>
        <w:jc w:val="center"/>
        <w:rPr>
          <w:rFonts w:ascii="Arial" w:hAnsi="Arial" w:cs="Arial"/>
          <w:b/>
          <w:sz w:val="28"/>
        </w:rPr>
      </w:pPr>
      <w:r w:rsidRPr="00BD77AC">
        <w:rPr>
          <w:rFonts w:ascii="Arial" w:hAnsi="Arial" w:cs="Arial"/>
          <w:b/>
          <w:sz w:val="28"/>
        </w:rPr>
        <w:t>OHIO MEDIATION</w:t>
      </w:r>
      <w:r w:rsidR="003559CA" w:rsidRPr="00BD77AC">
        <w:rPr>
          <w:rFonts w:ascii="Arial" w:hAnsi="Arial" w:cs="Arial"/>
          <w:b/>
          <w:sz w:val="28"/>
        </w:rPr>
        <w:t xml:space="preserve"> ASSOCIATION</w:t>
      </w:r>
    </w:p>
    <w:p w14:paraId="496291F5" w14:textId="77777777" w:rsidR="00BD77AC" w:rsidRDefault="00BD77AC" w:rsidP="000A1D43">
      <w:pPr>
        <w:jc w:val="center"/>
        <w:rPr>
          <w:b/>
        </w:rPr>
      </w:pPr>
    </w:p>
    <w:p w14:paraId="65862F3B" w14:textId="77777777" w:rsidR="004C613F" w:rsidRPr="00BD77AC" w:rsidRDefault="000A1D43" w:rsidP="000A1D43">
      <w:pPr>
        <w:jc w:val="center"/>
        <w:rPr>
          <w:rFonts w:ascii="Arial" w:hAnsi="Arial" w:cs="Arial"/>
          <w:b/>
        </w:rPr>
      </w:pPr>
      <w:r w:rsidRPr="00BD77AC">
        <w:rPr>
          <w:rFonts w:ascii="Arial" w:hAnsi="Arial" w:cs="Arial"/>
          <w:b/>
        </w:rPr>
        <w:t>Training Documentation</w:t>
      </w:r>
    </w:p>
    <w:p w14:paraId="67CED25B" w14:textId="77777777" w:rsidR="009B5718" w:rsidRPr="00C11478" w:rsidRDefault="009B5718" w:rsidP="009B5718"/>
    <w:p w14:paraId="0468EACB" w14:textId="77777777" w:rsidR="009C7A8C" w:rsidRDefault="000A1D43" w:rsidP="00EC4594">
      <w:pPr>
        <w:rPr>
          <w:b/>
        </w:rPr>
      </w:pPr>
      <w:r>
        <w:rPr>
          <w:b/>
        </w:rPr>
        <w:t>Name ______________________________</w:t>
      </w:r>
    </w:p>
    <w:p w14:paraId="48041947" w14:textId="77777777" w:rsidR="000E4246" w:rsidRDefault="000E4246" w:rsidP="00EC4594">
      <w:pPr>
        <w:rPr>
          <w:b/>
        </w:rPr>
      </w:pPr>
    </w:p>
    <w:p w14:paraId="604AA716" w14:textId="77777777" w:rsidR="000E4246" w:rsidRDefault="000E4246" w:rsidP="00EC4594">
      <w:pPr>
        <w:rPr>
          <w:b/>
        </w:rPr>
      </w:pPr>
    </w:p>
    <w:p w14:paraId="2AF8DF38" w14:textId="77777777" w:rsidR="000E4246" w:rsidRDefault="000E4246" w:rsidP="00EC4594">
      <w:pPr>
        <w:rPr>
          <w:b/>
        </w:rPr>
      </w:pPr>
    </w:p>
    <w:p w14:paraId="28983439" w14:textId="77777777" w:rsidR="000E4246" w:rsidRDefault="000E4246" w:rsidP="00EC4594">
      <w:pPr>
        <w:rPr>
          <w:b/>
        </w:rPr>
      </w:pPr>
      <w:r>
        <w:rPr>
          <w:b/>
        </w:rPr>
        <w:t>Total Hours __________________________</w:t>
      </w:r>
    </w:p>
    <w:p w14:paraId="7218301E" w14:textId="77777777" w:rsidR="000E4246" w:rsidRDefault="000F2864">
      <w:pPr>
        <w:spacing w:after="200" w:line="276" w:lineRule="auto"/>
        <w:contextualSpacing w:val="0"/>
        <w:rPr>
          <w:b/>
        </w:rPr>
      </w:pPr>
      <w:r>
        <w:rPr>
          <w:b/>
          <w:noProof/>
        </w:rPr>
        <mc:AlternateContent>
          <mc:Choice Requires="wps">
            <w:drawing>
              <wp:anchor distT="0" distB="0" distL="114300" distR="114300" simplePos="0" relativeHeight="251687936" behindDoc="0" locked="0" layoutInCell="1" allowOverlap="1" wp14:anchorId="7F7061AB" wp14:editId="155FC7E6">
                <wp:simplePos x="0" y="0"/>
                <wp:positionH relativeFrom="column">
                  <wp:posOffset>5687060</wp:posOffset>
                </wp:positionH>
                <wp:positionV relativeFrom="paragraph">
                  <wp:posOffset>377825</wp:posOffset>
                </wp:positionV>
                <wp:extent cx="687070" cy="268605"/>
                <wp:effectExtent l="149860" t="149225" r="179070" b="19177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26860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blurRad="63500" dist="29783" dir="3885598" algn="ctr" rotWithShape="0">
                            <a:schemeClr val="accent1">
                              <a:lumMod val="50000"/>
                              <a:lumOff val="0"/>
                              <a:alpha val="50000"/>
                            </a:schemeClr>
                          </a:outerShdw>
                        </a:effectLst>
                      </wps:spPr>
                      <wps:txbx>
                        <w:txbxContent>
                          <w:p w14:paraId="4CCC489B" w14:textId="5620B351" w:rsidR="001E7B03" w:rsidRPr="00A10C00" w:rsidRDefault="001E7B03" w:rsidP="00A10C00">
                            <w:pPr>
                              <w:rPr>
                                <w:rFonts w:ascii="Arial" w:hAnsi="Arial" w:cs="Arial"/>
                                <w:b/>
                                <w:color w:val="FFFFFF" w:themeColor="background1"/>
                              </w:rPr>
                            </w:pPr>
                            <w:r w:rsidRPr="00A10C00">
                              <w:rPr>
                                <w:rFonts w:ascii="Arial" w:hAnsi="Arial" w:cs="Arial"/>
                                <w:b/>
                                <w:color w:val="FFFFFF" w:themeColor="background1"/>
                              </w:rPr>
                              <w:t>201</w:t>
                            </w:r>
                            <w:r>
                              <w:rPr>
                                <w:rFonts w:ascii="Arial" w:hAnsi="Arial" w:cs="Arial"/>
                                <w:b/>
                                <w:color w:val="FFFFFF" w:themeColor="background1"/>
                              </w:rPr>
                              <w:t>8C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061AB" id="_x0000_s1031" type="#_x0000_t202" style="position:absolute;margin-left:447.8pt;margin-top:29.75pt;width:54.1pt;height:2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" fillcolor="#4f81bd [3204]" strokecolor="#f2f2f2 [3041]" strokeweight="3pt">
                <v:shadow on="t" color="#243f60 [1604]" opacity=".5" offset="1pt"/>
                <v:textbox>
                  <w:txbxContent>
                    <w:p w14:paraId="4CCC489B" w14:textId="5620B351" w:rsidR="001E7B03" w:rsidRPr="00A10C00" w:rsidRDefault="001E7B03" w:rsidP="00A10C00">
                      <w:pPr>
                        <w:rPr>
                          <w:rFonts w:ascii="Arial" w:hAnsi="Arial" w:cs="Arial"/>
                          <w:b/>
                          <w:color w:val="FFFFFF" w:themeColor="background1"/>
                        </w:rPr>
                      </w:pPr>
                      <w:r w:rsidRPr="00A10C00">
                        <w:rPr>
                          <w:rFonts w:ascii="Arial" w:hAnsi="Arial" w:cs="Arial"/>
                          <w:b/>
                          <w:color w:val="FFFFFF" w:themeColor="background1"/>
                        </w:rPr>
                        <w:t>201</w:t>
                      </w:r>
                      <w:r>
                        <w:rPr>
                          <w:rFonts w:ascii="Arial" w:hAnsi="Arial" w:cs="Arial"/>
                          <w:b/>
                          <w:color w:val="FFFFFF" w:themeColor="background1"/>
                        </w:rPr>
                        <w:t>8C</w:t>
                      </w:r>
                    </w:p>
                  </w:txbxContent>
                </v:textbox>
              </v:shape>
            </w:pict>
          </mc:Fallback>
        </mc:AlternateContent>
      </w:r>
      <w:r w:rsidR="000E4246">
        <w:rPr>
          <w:b/>
        </w:rPr>
        <w:br w:type="page"/>
      </w:r>
    </w:p>
    <w:p w14:paraId="24FADEB2" w14:textId="77777777" w:rsidR="000E4246" w:rsidRDefault="003559CA" w:rsidP="00D84E6E">
      <w:pPr>
        <w:jc w:val="center"/>
        <w:rPr>
          <w:rFonts w:ascii="Arial" w:hAnsi="Arial" w:cs="Arial"/>
          <w:b/>
        </w:rPr>
      </w:pPr>
      <w:r>
        <w:rPr>
          <w:rFonts w:ascii="Arial" w:hAnsi="Arial" w:cs="Arial"/>
          <w:b/>
        </w:rPr>
        <w:lastRenderedPageBreak/>
        <w:t>OHIO MEDIATION ASSOCIATION</w:t>
      </w:r>
    </w:p>
    <w:p w14:paraId="473E0670" w14:textId="77777777" w:rsidR="00D84E6E" w:rsidRPr="00D84E6E" w:rsidRDefault="00D84E6E" w:rsidP="00D84E6E">
      <w:pPr>
        <w:jc w:val="center"/>
        <w:rPr>
          <w:rFonts w:ascii="Arial" w:hAnsi="Arial" w:cs="Arial"/>
          <w:b/>
        </w:rPr>
      </w:pPr>
    </w:p>
    <w:p w14:paraId="3189E43C" w14:textId="77777777" w:rsidR="00D84E6E" w:rsidRDefault="00D84E6E" w:rsidP="00D84E6E">
      <w:pPr>
        <w:jc w:val="center"/>
        <w:rPr>
          <w:rFonts w:ascii="Arial" w:hAnsi="Arial" w:cs="Arial"/>
          <w:b/>
        </w:rPr>
      </w:pPr>
      <w:r w:rsidRPr="00D84E6E">
        <w:rPr>
          <w:rFonts w:ascii="Arial" w:hAnsi="Arial" w:cs="Arial"/>
          <w:b/>
        </w:rPr>
        <w:t>MEDIATOR CREDENTIALING – AFFIDAVIT OF COMPLIANCE</w:t>
      </w:r>
    </w:p>
    <w:p w14:paraId="12059AB5" w14:textId="77777777" w:rsidR="00D84E6E" w:rsidRDefault="00D84E6E" w:rsidP="00D84E6E">
      <w:pPr>
        <w:jc w:val="center"/>
        <w:rPr>
          <w:rFonts w:ascii="Arial" w:hAnsi="Arial" w:cs="Arial"/>
          <w:b/>
        </w:rPr>
      </w:pPr>
    </w:p>
    <w:p w14:paraId="7C0CBB1C" w14:textId="77777777" w:rsidR="00D84E6E" w:rsidRDefault="00D84E6E" w:rsidP="00D84E6E">
      <w:pPr>
        <w:rPr>
          <w:b/>
        </w:rPr>
      </w:pPr>
    </w:p>
    <w:p w14:paraId="0F732B91" w14:textId="77777777" w:rsidR="00D84E6E" w:rsidRPr="00904046" w:rsidRDefault="00D84E6E" w:rsidP="00904046">
      <w:pPr>
        <w:spacing w:line="360" w:lineRule="auto"/>
        <w:rPr>
          <w:rFonts w:ascii="Arial" w:hAnsi="Arial" w:cs="Arial"/>
        </w:rPr>
      </w:pPr>
      <w:r w:rsidRPr="00904046">
        <w:rPr>
          <w:rFonts w:ascii="Arial" w:hAnsi="Arial" w:cs="Arial"/>
        </w:rPr>
        <w:t>State of ________</w:t>
      </w:r>
      <w:r w:rsidR="00904046">
        <w:rPr>
          <w:rFonts w:ascii="Arial" w:hAnsi="Arial" w:cs="Arial"/>
        </w:rPr>
        <w:t>___________________, County of</w:t>
      </w:r>
      <w:r w:rsidRPr="00904046">
        <w:rPr>
          <w:rFonts w:ascii="Arial" w:hAnsi="Arial" w:cs="Arial"/>
        </w:rPr>
        <w:t xml:space="preserve">___________________________, I ____________________________________ being duly sworn, depose and state that I am the applicant named </w:t>
      </w:r>
      <w:r w:rsidR="00904046">
        <w:rPr>
          <w:rFonts w:ascii="Arial" w:hAnsi="Arial" w:cs="Arial"/>
        </w:rPr>
        <w:t xml:space="preserve">herein </w:t>
      </w:r>
      <w:r w:rsidRPr="00904046">
        <w:rPr>
          <w:rFonts w:ascii="Arial" w:hAnsi="Arial" w:cs="Arial"/>
        </w:rPr>
        <w:t>who has signed this application for approval for Mediator Credentialing with the Ohio Mediation</w:t>
      </w:r>
      <w:r w:rsidR="003559CA">
        <w:rPr>
          <w:rFonts w:ascii="Arial" w:hAnsi="Arial" w:cs="Arial"/>
        </w:rPr>
        <w:t xml:space="preserve"> Association</w:t>
      </w:r>
      <w:r w:rsidRPr="00904046">
        <w:rPr>
          <w:rFonts w:ascii="Arial" w:hAnsi="Arial" w:cs="Arial"/>
        </w:rPr>
        <w:t>.</w:t>
      </w:r>
    </w:p>
    <w:p w14:paraId="505B2008" w14:textId="77777777" w:rsidR="00D84E6E" w:rsidRPr="00904046" w:rsidRDefault="00D84E6E" w:rsidP="00904046">
      <w:pPr>
        <w:spacing w:line="360" w:lineRule="auto"/>
        <w:rPr>
          <w:rFonts w:ascii="Arial" w:hAnsi="Arial" w:cs="Arial"/>
        </w:rPr>
      </w:pPr>
    </w:p>
    <w:p w14:paraId="52E8C240" w14:textId="77777777" w:rsidR="00D84E6E" w:rsidRPr="00904046" w:rsidRDefault="00D84E6E" w:rsidP="00904046">
      <w:pPr>
        <w:spacing w:line="360" w:lineRule="auto"/>
        <w:rPr>
          <w:rFonts w:ascii="Arial" w:hAnsi="Arial" w:cs="Arial"/>
        </w:rPr>
      </w:pPr>
      <w:r w:rsidRPr="00904046">
        <w:rPr>
          <w:rFonts w:ascii="Arial" w:hAnsi="Arial" w:cs="Arial"/>
        </w:rPr>
        <w:t xml:space="preserve">By signing this affidavit, I attest that I have fulfilled the requirements detailed in the application </w:t>
      </w:r>
      <w:r w:rsidR="00904046">
        <w:rPr>
          <w:rFonts w:ascii="Arial" w:hAnsi="Arial" w:cs="Arial"/>
        </w:rPr>
        <w:t xml:space="preserve">guidelines </w:t>
      </w:r>
      <w:r w:rsidRPr="00904046">
        <w:rPr>
          <w:rFonts w:ascii="Arial" w:hAnsi="Arial" w:cs="Arial"/>
        </w:rPr>
        <w:t xml:space="preserve">and to which I have signed my name.  I further agree to abide by the Ohio Mediation </w:t>
      </w:r>
      <w:r w:rsidR="003559CA">
        <w:rPr>
          <w:rFonts w:ascii="Arial" w:hAnsi="Arial" w:cs="Arial"/>
        </w:rPr>
        <w:t xml:space="preserve">Association’s </w:t>
      </w:r>
      <w:r w:rsidRPr="00904046">
        <w:rPr>
          <w:rFonts w:ascii="Arial" w:hAnsi="Arial" w:cs="Arial"/>
        </w:rPr>
        <w:t>Standards of Practices as set for by the Association for Conflict Resolution.</w:t>
      </w:r>
    </w:p>
    <w:p w14:paraId="4670E7F1" w14:textId="77777777" w:rsidR="00D84E6E" w:rsidRPr="00904046" w:rsidRDefault="00D84E6E" w:rsidP="00904046">
      <w:pPr>
        <w:spacing w:line="360" w:lineRule="auto"/>
        <w:rPr>
          <w:rFonts w:ascii="Arial" w:hAnsi="Arial" w:cs="Arial"/>
        </w:rPr>
      </w:pPr>
    </w:p>
    <w:p w14:paraId="747EE875" w14:textId="77777777" w:rsidR="00D84E6E" w:rsidRPr="008674EB" w:rsidRDefault="00D84E6E" w:rsidP="00904046">
      <w:pPr>
        <w:spacing w:line="360" w:lineRule="auto"/>
        <w:rPr>
          <w:rFonts w:ascii="Arial" w:hAnsi="Arial" w:cs="Arial"/>
        </w:rPr>
      </w:pPr>
      <w:r w:rsidRPr="00904046">
        <w:rPr>
          <w:rFonts w:ascii="Arial" w:hAnsi="Arial" w:cs="Arial"/>
        </w:rPr>
        <w:t xml:space="preserve">I also attest that I have not been a respondent in a professional liability claim and have never been </w:t>
      </w:r>
      <w:r w:rsidR="00904046" w:rsidRPr="00904046">
        <w:rPr>
          <w:rFonts w:ascii="Arial" w:hAnsi="Arial" w:cs="Arial"/>
        </w:rPr>
        <w:t>convicted</w:t>
      </w:r>
      <w:r w:rsidR="00163922">
        <w:rPr>
          <w:rFonts w:ascii="Arial" w:hAnsi="Arial" w:cs="Arial"/>
        </w:rPr>
        <w:t xml:space="preserve"> </w:t>
      </w:r>
      <w:r w:rsidR="008674EB">
        <w:rPr>
          <w:rFonts w:ascii="Arial" w:hAnsi="Arial" w:cs="Arial"/>
        </w:rPr>
        <w:t xml:space="preserve">of a felony, </w:t>
      </w:r>
      <w:r w:rsidR="00E87FCD" w:rsidRPr="00775134">
        <w:rPr>
          <w:rFonts w:ascii="Arial" w:hAnsi="Arial" w:cs="Arial"/>
          <w:color w:val="auto"/>
        </w:rPr>
        <w:t xml:space="preserve">theft </w:t>
      </w:r>
      <w:r w:rsidR="00BD77AC" w:rsidRPr="00775134">
        <w:rPr>
          <w:rFonts w:ascii="Arial" w:hAnsi="Arial" w:cs="Arial"/>
          <w:color w:val="auto"/>
        </w:rPr>
        <w:t>offense,</w:t>
      </w:r>
      <w:r w:rsidR="00163922" w:rsidRPr="008674EB">
        <w:rPr>
          <w:rFonts w:ascii="Arial" w:hAnsi="Arial" w:cs="Arial"/>
        </w:rPr>
        <w:t xml:space="preserve"> disbarment and/or ethical censure of disciplinary action</w:t>
      </w:r>
      <w:r w:rsidR="008674EB" w:rsidRPr="008674EB">
        <w:rPr>
          <w:rFonts w:ascii="Arial" w:hAnsi="Arial" w:cs="Arial"/>
        </w:rPr>
        <w:t xml:space="preserve"> by a professional organization.</w:t>
      </w:r>
    </w:p>
    <w:p w14:paraId="43A8BD86" w14:textId="77777777" w:rsidR="00D84E6E" w:rsidRPr="00904046" w:rsidRDefault="00D84E6E" w:rsidP="00904046">
      <w:pPr>
        <w:spacing w:line="360" w:lineRule="auto"/>
        <w:rPr>
          <w:rFonts w:ascii="Arial" w:hAnsi="Arial" w:cs="Arial"/>
        </w:rPr>
      </w:pPr>
    </w:p>
    <w:p w14:paraId="3B7BA29C" w14:textId="77777777" w:rsidR="00D84E6E" w:rsidRPr="00904046" w:rsidRDefault="00D84E6E" w:rsidP="00904046">
      <w:pPr>
        <w:spacing w:line="360" w:lineRule="auto"/>
        <w:rPr>
          <w:rFonts w:ascii="Arial" w:hAnsi="Arial" w:cs="Arial"/>
        </w:rPr>
      </w:pPr>
      <w:r w:rsidRPr="00904046">
        <w:rPr>
          <w:rFonts w:ascii="Arial" w:hAnsi="Arial" w:cs="Arial"/>
        </w:rPr>
        <w:t xml:space="preserve">I understand and accept that my approval depends upon the truth and completeness of my </w:t>
      </w:r>
      <w:r w:rsidR="004C5EF3" w:rsidRPr="00904046">
        <w:rPr>
          <w:rFonts w:ascii="Arial" w:hAnsi="Arial" w:cs="Arial"/>
        </w:rPr>
        <w:t xml:space="preserve">responses to the required documentation for this application.  </w:t>
      </w:r>
    </w:p>
    <w:p w14:paraId="111A07DA" w14:textId="77777777" w:rsidR="004C5EF3" w:rsidRPr="00904046" w:rsidRDefault="004C5EF3" w:rsidP="00904046">
      <w:pPr>
        <w:spacing w:line="360" w:lineRule="auto"/>
        <w:rPr>
          <w:rFonts w:ascii="Arial" w:hAnsi="Arial" w:cs="Arial"/>
        </w:rPr>
      </w:pPr>
    </w:p>
    <w:p w14:paraId="2EABED1E" w14:textId="77777777" w:rsidR="004C5EF3" w:rsidRPr="00904046" w:rsidRDefault="004C5EF3" w:rsidP="00904046">
      <w:pPr>
        <w:spacing w:line="360" w:lineRule="auto"/>
        <w:rPr>
          <w:rFonts w:ascii="Arial" w:hAnsi="Arial" w:cs="Arial"/>
        </w:rPr>
      </w:pPr>
      <w:r w:rsidRPr="00904046">
        <w:rPr>
          <w:rFonts w:ascii="Arial" w:hAnsi="Arial" w:cs="Arial"/>
        </w:rPr>
        <w:t>To the best of my knowledge, all my answers are true and complete.</w:t>
      </w:r>
    </w:p>
    <w:p w14:paraId="14B47736" w14:textId="77777777" w:rsidR="004C5EF3" w:rsidRPr="00904046" w:rsidRDefault="004C5EF3" w:rsidP="00D84E6E">
      <w:pPr>
        <w:rPr>
          <w:rFonts w:ascii="Arial" w:hAnsi="Arial" w:cs="Arial"/>
        </w:rPr>
      </w:pPr>
    </w:p>
    <w:p w14:paraId="6A4E07E4" w14:textId="77777777" w:rsidR="00904046" w:rsidRPr="00904046" w:rsidRDefault="00904046" w:rsidP="00D84E6E">
      <w:pPr>
        <w:rPr>
          <w:rFonts w:ascii="Arial" w:hAnsi="Arial" w:cs="Arial"/>
        </w:rPr>
      </w:pPr>
    </w:p>
    <w:p w14:paraId="4E919549" w14:textId="77777777" w:rsidR="004C5EF3" w:rsidRPr="00904046" w:rsidRDefault="004C5EF3" w:rsidP="00D84E6E">
      <w:pPr>
        <w:rPr>
          <w:rFonts w:ascii="Arial" w:hAnsi="Arial" w:cs="Arial"/>
        </w:rPr>
      </w:pPr>
      <w:r w:rsidRPr="00904046">
        <w:rPr>
          <w:rFonts w:ascii="Arial" w:hAnsi="Arial" w:cs="Arial"/>
        </w:rPr>
        <w:t>Applicant’s Signature _______________________________</w:t>
      </w:r>
      <w:proofErr w:type="gramStart"/>
      <w:r w:rsidRPr="00904046">
        <w:rPr>
          <w:rFonts w:ascii="Arial" w:hAnsi="Arial" w:cs="Arial"/>
        </w:rPr>
        <w:t>_  Date</w:t>
      </w:r>
      <w:proofErr w:type="gramEnd"/>
      <w:r w:rsidRPr="00904046">
        <w:rPr>
          <w:rFonts w:ascii="Arial" w:hAnsi="Arial" w:cs="Arial"/>
        </w:rPr>
        <w:t>_______________</w:t>
      </w:r>
    </w:p>
    <w:p w14:paraId="4218FB18" w14:textId="77777777" w:rsidR="004C5EF3" w:rsidRPr="00904046" w:rsidRDefault="004C5EF3" w:rsidP="00D84E6E">
      <w:pPr>
        <w:rPr>
          <w:rFonts w:ascii="Arial" w:hAnsi="Arial" w:cs="Arial"/>
        </w:rPr>
      </w:pPr>
    </w:p>
    <w:p w14:paraId="53659EEF" w14:textId="77777777" w:rsidR="004C5EF3" w:rsidRPr="00904046" w:rsidRDefault="00904046" w:rsidP="00D84E6E">
      <w:pPr>
        <w:rPr>
          <w:rFonts w:ascii="Arial" w:hAnsi="Arial" w:cs="Arial"/>
        </w:rPr>
      </w:pPr>
      <w:r w:rsidRPr="00904046">
        <w:rPr>
          <w:rFonts w:ascii="Arial" w:hAnsi="Arial" w:cs="Arial"/>
        </w:rPr>
        <w:t>Sworn to me and s</w:t>
      </w:r>
      <w:r w:rsidR="004C5EF3" w:rsidRPr="00904046">
        <w:rPr>
          <w:rFonts w:ascii="Arial" w:hAnsi="Arial" w:cs="Arial"/>
        </w:rPr>
        <w:t xml:space="preserve">ubscribed </w:t>
      </w:r>
      <w:r w:rsidRPr="00904046">
        <w:rPr>
          <w:rFonts w:ascii="Arial" w:hAnsi="Arial" w:cs="Arial"/>
        </w:rPr>
        <w:t xml:space="preserve">in my presence </w:t>
      </w:r>
      <w:r w:rsidR="004C5EF3" w:rsidRPr="00904046">
        <w:rPr>
          <w:rFonts w:ascii="Arial" w:hAnsi="Arial" w:cs="Arial"/>
        </w:rPr>
        <w:t>this _____ day of ______________, ____.</w:t>
      </w:r>
    </w:p>
    <w:p w14:paraId="7C8F2125" w14:textId="77777777" w:rsidR="00904046" w:rsidRPr="00904046" w:rsidRDefault="00904046" w:rsidP="00D84E6E">
      <w:pPr>
        <w:rPr>
          <w:rFonts w:ascii="Arial" w:hAnsi="Arial" w:cs="Arial"/>
        </w:rPr>
      </w:pPr>
    </w:p>
    <w:p w14:paraId="19F77EFB" w14:textId="77777777" w:rsidR="00904046" w:rsidRPr="00904046" w:rsidRDefault="00904046" w:rsidP="00D84E6E">
      <w:pPr>
        <w:rPr>
          <w:rFonts w:ascii="Arial" w:hAnsi="Arial" w:cs="Arial"/>
        </w:rPr>
      </w:pPr>
      <w:r w:rsidRPr="00904046">
        <w:rPr>
          <w:rFonts w:ascii="Arial" w:hAnsi="Arial" w:cs="Arial"/>
        </w:rPr>
        <w:tab/>
      </w:r>
      <w:r w:rsidRPr="00904046">
        <w:rPr>
          <w:rFonts w:ascii="Arial" w:hAnsi="Arial" w:cs="Arial"/>
        </w:rPr>
        <w:tab/>
        <w:t>(Seal)</w:t>
      </w:r>
    </w:p>
    <w:p w14:paraId="46CF2472" w14:textId="77777777" w:rsidR="00904046" w:rsidRPr="00904046" w:rsidRDefault="00904046" w:rsidP="00D84E6E">
      <w:pPr>
        <w:rPr>
          <w:rFonts w:ascii="Arial" w:hAnsi="Arial" w:cs="Arial"/>
        </w:rPr>
      </w:pPr>
      <w:r w:rsidRPr="00904046">
        <w:rPr>
          <w:rFonts w:ascii="Arial" w:hAnsi="Arial" w:cs="Arial"/>
        </w:rPr>
        <w:tab/>
      </w:r>
      <w:r w:rsidRPr="00904046">
        <w:rPr>
          <w:rFonts w:ascii="Arial" w:hAnsi="Arial" w:cs="Arial"/>
        </w:rPr>
        <w:tab/>
      </w:r>
      <w:r w:rsidRPr="00904046">
        <w:rPr>
          <w:rFonts w:ascii="Arial" w:hAnsi="Arial" w:cs="Arial"/>
        </w:rPr>
        <w:tab/>
      </w:r>
      <w:r w:rsidRPr="00904046">
        <w:rPr>
          <w:rFonts w:ascii="Arial" w:hAnsi="Arial" w:cs="Arial"/>
        </w:rPr>
        <w:tab/>
      </w:r>
      <w:r w:rsidRPr="00904046">
        <w:rPr>
          <w:rFonts w:ascii="Arial" w:hAnsi="Arial" w:cs="Arial"/>
        </w:rPr>
        <w:tab/>
      </w:r>
      <w:r w:rsidRPr="00904046">
        <w:rPr>
          <w:rFonts w:ascii="Arial" w:hAnsi="Arial" w:cs="Arial"/>
        </w:rPr>
        <w:tab/>
      </w:r>
      <w:r w:rsidRPr="00904046">
        <w:rPr>
          <w:rFonts w:ascii="Arial" w:hAnsi="Arial" w:cs="Arial"/>
        </w:rPr>
        <w:tab/>
      </w:r>
      <w:r w:rsidR="00417FF8">
        <w:rPr>
          <w:rFonts w:ascii="Arial" w:hAnsi="Arial" w:cs="Arial"/>
        </w:rPr>
        <w:tab/>
      </w:r>
      <w:r w:rsidR="00417FF8">
        <w:rPr>
          <w:rFonts w:ascii="Arial" w:hAnsi="Arial" w:cs="Arial"/>
        </w:rPr>
        <w:tab/>
      </w:r>
      <w:r w:rsidR="00417FF8">
        <w:rPr>
          <w:rFonts w:ascii="Arial" w:hAnsi="Arial" w:cs="Arial"/>
        </w:rPr>
        <w:tab/>
      </w:r>
    </w:p>
    <w:p w14:paraId="13B60B46" w14:textId="77777777" w:rsidR="007158C5" w:rsidRDefault="00417FF8" w:rsidP="00D84E6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w:t>
      </w:r>
      <w:r w:rsidR="00904046" w:rsidRPr="00904046">
        <w:rPr>
          <w:rFonts w:ascii="Arial" w:hAnsi="Arial" w:cs="Arial"/>
        </w:rPr>
        <w:tab/>
      </w:r>
    </w:p>
    <w:p w14:paraId="49DB3872" w14:textId="77777777" w:rsidR="00A10C00" w:rsidRDefault="00A10C00" w:rsidP="00D84E6E">
      <w:pPr>
        <w:rPr>
          <w:rFonts w:ascii="Arial" w:hAnsi="Arial" w:cs="Arial"/>
        </w:rPr>
      </w:pPr>
    </w:p>
    <w:p w14:paraId="7A115A35" w14:textId="77777777" w:rsidR="00A10BF1" w:rsidRPr="008674EB" w:rsidRDefault="00A10BF1" w:rsidP="008674EB">
      <w:pPr>
        <w:spacing w:after="200" w:line="276" w:lineRule="auto"/>
        <w:contextualSpacing w:val="0"/>
        <w:rPr>
          <w:rFonts w:ascii="Arial" w:hAnsi="Arial" w:cs="Arial"/>
        </w:rPr>
      </w:pPr>
    </w:p>
    <w:p w14:paraId="06BE9992" w14:textId="77777777" w:rsidR="00A10C7F" w:rsidRDefault="00A10C7F" w:rsidP="007158C5"/>
    <w:p w14:paraId="59162252" w14:textId="77777777" w:rsidR="00235C3D" w:rsidRDefault="00235C3D" w:rsidP="007158C5">
      <w:pPr>
        <w:rPr>
          <w:rFonts w:ascii="Arial" w:hAnsi="Arial" w:cs="Arial"/>
        </w:rPr>
      </w:pPr>
    </w:p>
    <w:p w14:paraId="412F8B0A" w14:textId="77777777" w:rsidR="00A10C00" w:rsidRDefault="000F2864" w:rsidP="007158C5">
      <w:pPr>
        <w:rPr>
          <w:rFonts w:ascii="Arial" w:hAnsi="Arial" w:cs="Arial"/>
        </w:rPr>
      </w:pPr>
      <w:r>
        <w:rPr>
          <w:rFonts w:ascii="Arial" w:hAnsi="Arial" w:cs="Arial"/>
          <w:noProof/>
        </w:rPr>
        <mc:AlternateContent>
          <mc:Choice Requires="wps">
            <w:drawing>
              <wp:anchor distT="0" distB="0" distL="114300" distR="114300" simplePos="0" relativeHeight="251670528" behindDoc="0" locked="0" layoutInCell="1" allowOverlap="1" wp14:anchorId="16846FE4" wp14:editId="71C52D2E">
                <wp:simplePos x="0" y="0"/>
                <wp:positionH relativeFrom="column">
                  <wp:posOffset>1416050</wp:posOffset>
                </wp:positionH>
                <wp:positionV relativeFrom="paragraph">
                  <wp:posOffset>73660</wp:posOffset>
                </wp:positionV>
                <wp:extent cx="3103245" cy="635000"/>
                <wp:effectExtent l="6350" t="0" r="1905" b="254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24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A5B71E" w14:textId="77777777" w:rsidR="001E7B03" w:rsidRPr="00904046" w:rsidRDefault="001E7B03" w:rsidP="00904046">
                            <w:pPr>
                              <w:jc w:val="center"/>
                              <w:rPr>
                                <w:rFonts w:ascii="Arial" w:hAnsi="Arial" w:cs="Arial"/>
                              </w:rPr>
                            </w:pPr>
                            <w:r w:rsidRPr="00904046">
                              <w:rPr>
                                <w:rFonts w:ascii="Arial" w:hAnsi="Arial" w:cs="Arial"/>
                              </w:rPr>
                              <w:t xml:space="preserve">Ohio Mediation </w:t>
                            </w:r>
                            <w:r>
                              <w:rPr>
                                <w:rFonts w:ascii="Arial" w:hAnsi="Arial" w:cs="Arial"/>
                              </w:rPr>
                              <w:t>Association</w:t>
                            </w:r>
                          </w:p>
                          <w:p w14:paraId="616EC799" w14:textId="77777777" w:rsidR="001E7B03" w:rsidRPr="00904046" w:rsidRDefault="001E7B03" w:rsidP="00904046">
                            <w:pPr>
                              <w:jc w:val="center"/>
                              <w:rPr>
                                <w:rFonts w:ascii="Arial" w:hAnsi="Arial" w:cs="Arial"/>
                              </w:rPr>
                            </w:pPr>
                            <w:r w:rsidRPr="00904046">
                              <w:rPr>
                                <w:rFonts w:ascii="Arial" w:hAnsi="Arial" w:cs="Arial"/>
                              </w:rPr>
                              <w:t>P.O. Box 473</w:t>
                            </w:r>
                          </w:p>
                          <w:p w14:paraId="71EC2048" w14:textId="77777777" w:rsidR="001E7B03" w:rsidRPr="00904046" w:rsidRDefault="001E7B03" w:rsidP="00904046">
                            <w:pPr>
                              <w:jc w:val="center"/>
                              <w:rPr>
                                <w:rFonts w:ascii="Arial" w:hAnsi="Arial" w:cs="Arial"/>
                              </w:rPr>
                            </w:pPr>
                            <w:r w:rsidRPr="00904046">
                              <w:rPr>
                                <w:rFonts w:ascii="Arial" w:hAnsi="Arial" w:cs="Arial"/>
                              </w:rPr>
                              <w:t xml:space="preserve">Columbus, </w:t>
                            </w:r>
                            <w:proofErr w:type="gramStart"/>
                            <w:r w:rsidRPr="00904046">
                              <w:rPr>
                                <w:rFonts w:ascii="Arial" w:hAnsi="Arial" w:cs="Arial"/>
                              </w:rPr>
                              <w:t>Ohio  43216</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46FE4" id="Text Box 4" o:spid="_x0000_s1032" type="#_x0000_t202" style="position:absolute;margin-left:111.5pt;margin-top:5.8pt;width:244.35pt;height:5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" stroked="f">
                <v:textbox>
                  <w:txbxContent>
                    <w:p w14:paraId="25A5B71E" w14:textId="77777777" w:rsidR="001E7B03" w:rsidRPr="00904046" w:rsidRDefault="001E7B03" w:rsidP="00904046">
                      <w:pPr>
                        <w:jc w:val="center"/>
                        <w:rPr>
                          <w:rFonts w:ascii="Arial" w:hAnsi="Arial" w:cs="Arial"/>
                        </w:rPr>
                      </w:pPr>
                      <w:r w:rsidRPr="00904046">
                        <w:rPr>
                          <w:rFonts w:ascii="Arial" w:hAnsi="Arial" w:cs="Arial"/>
                        </w:rPr>
                        <w:t xml:space="preserve">Ohio Mediation </w:t>
                      </w:r>
                      <w:r>
                        <w:rPr>
                          <w:rFonts w:ascii="Arial" w:hAnsi="Arial" w:cs="Arial"/>
                        </w:rPr>
                        <w:t>Association</w:t>
                      </w:r>
                    </w:p>
                    <w:p w14:paraId="616EC799" w14:textId="77777777" w:rsidR="001E7B03" w:rsidRPr="00904046" w:rsidRDefault="001E7B03" w:rsidP="00904046">
                      <w:pPr>
                        <w:jc w:val="center"/>
                        <w:rPr>
                          <w:rFonts w:ascii="Arial" w:hAnsi="Arial" w:cs="Arial"/>
                        </w:rPr>
                      </w:pPr>
                      <w:r w:rsidRPr="00904046">
                        <w:rPr>
                          <w:rFonts w:ascii="Arial" w:hAnsi="Arial" w:cs="Arial"/>
                        </w:rPr>
                        <w:t>P.O. Box 473</w:t>
                      </w:r>
                    </w:p>
                    <w:p w14:paraId="71EC2048" w14:textId="77777777" w:rsidR="001E7B03" w:rsidRPr="00904046" w:rsidRDefault="001E7B03" w:rsidP="00904046">
                      <w:pPr>
                        <w:jc w:val="center"/>
                        <w:rPr>
                          <w:rFonts w:ascii="Arial" w:hAnsi="Arial" w:cs="Arial"/>
                        </w:rPr>
                      </w:pPr>
                      <w:r w:rsidRPr="00904046">
                        <w:rPr>
                          <w:rFonts w:ascii="Arial" w:hAnsi="Arial" w:cs="Arial"/>
                        </w:rPr>
                        <w:t xml:space="preserve">Columbus, </w:t>
                      </w:r>
                      <w:proofErr w:type="gramStart"/>
                      <w:r w:rsidRPr="00904046">
                        <w:rPr>
                          <w:rFonts w:ascii="Arial" w:hAnsi="Arial" w:cs="Arial"/>
                        </w:rPr>
                        <w:t>Ohio  43216</w:t>
                      </w:r>
                      <w:proofErr w:type="gramEnd"/>
                    </w:p>
                  </w:txbxContent>
                </v:textbox>
              </v:shape>
            </w:pict>
          </mc:Fallback>
        </mc:AlternateContent>
      </w:r>
      <w:r>
        <w:rPr>
          <w:rFonts w:ascii="Arial" w:hAnsi="Arial" w:cs="Arial"/>
          <w:noProof/>
        </w:rPr>
        <mc:AlternateContent>
          <mc:Choice Requires="wps">
            <w:drawing>
              <wp:anchor distT="0" distB="0" distL="114300" distR="114300" simplePos="0" relativeHeight="251688960" behindDoc="0" locked="0" layoutInCell="1" allowOverlap="1" wp14:anchorId="3463361F" wp14:editId="5D201934">
                <wp:simplePos x="0" y="0"/>
                <wp:positionH relativeFrom="column">
                  <wp:posOffset>5735955</wp:posOffset>
                </wp:positionH>
                <wp:positionV relativeFrom="paragraph">
                  <wp:posOffset>393700</wp:posOffset>
                </wp:positionV>
                <wp:extent cx="687070" cy="268605"/>
                <wp:effectExtent l="147955" t="152400" r="180975" b="188595"/>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26860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blurRad="63500" dist="29783" dir="3885598" algn="ctr" rotWithShape="0">
                            <a:schemeClr val="accent1">
                              <a:lumMod val="50000"/>
                              <a:lumOff val="0"/>
                              <a:alpha val="50000"/>
                            </a:schemeClr>
                          </a:outerShdw>
                        </a:effectLst>
                      </wps:spPr>
                      <wps:txbx>
                        <w:txbxContent>
                          <w:p w14:paraId="1D3F4585" w14:textId="3F8C1A4B" w:rsidR="001E7B03" w:rsidRPr="00A10C00" w:rsidRDefault="001E7B03" w:rsidP="00A10C00">
                            <w:pPr>
                              <w:rPr>
                                <w:rFonts w:ascii="Arial" w:hAnsi="Arial" w:cs="Arial"/>
                                <w:b/>
                                <w:color w:val="FFFFFF" w:themeColor="background1"/>
                              </w:rPr>
                            </w:pPr>
                            <w:r w:rsidRPr="00A10C00">
                              <w:rPr>
                                <w:rFonts w:ascii="Arial" w:hAnsi="Arial" w:cs="Arial"/>
                                <w:b/>
                                <w:color w:val="FFFFFF" w:themeColor="background1"/>
                              </w:rPr>
                              <w:t>201</w:t>
                            </w:r>
                            <w:r>
                              <w:rPr>
                                <w:rFonts w:ascii="Arial" w:hAnsi="Arial" w:cs="Arial"/>
                                <w:b/>
                                <w:color w:val="FFFFFF" w:themeColor="background1"/>
                              </w:rPr>
                              <w:t>8D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3361F" id="_x0000_s1033" type="#_x0000_t202" style="position:absolute;margin-left:451.65pt;margin-top:31pt;width:54.1pt;height:2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" fillcolor="#4f81bd [3204]" strokecolor="#f2f2f2 [3041]" strokeweight="3pt">
                <v:shadow on="t" color="#243f60 [1604]" opacity=".5" offset="1pt"/>
                <v:textbox>
                  <w:txbxContent>
                    <w:p w14:paraId="1D3F4585" w14:textId="3F8C1A4B" w:rsidR="001E7B03" w:rsidRPr="00A10C00" w:rsidRDefault="001E7B03" w:rsidP="00A10C00">
                      <w:pPr>
                        <w:rPr>
                          <w:rFonts w:ascii="Arial" w:hAnsi="Arial" w:cs="Arial"/>
                          <w:b/>
                          <w:color w:val="FFFFFF" w:themeColor="background1"/>
                        </w:rPr>
                      </w:pPr>
                      <w:r w:rsidRPr="00A10C00">
                        <w:rPr>
                          <w:rFonts w:ascii="Arial" w:hAnsi="Arial" w:cs="Arial"/>
                          <w:b/>
                          <w:color w:val="FFFFFF" w:themeColor="background1"/>
                        </w:rPr>
                        <w:t>201</w:t>
                      </w:r>
                      <w:r>
                        <w:rPr>
                          <w:rFonts w:ascii="Arial" w:hAnsi="Arial" w:cs="Arial"/>
                          <w:b/>
                          <w:color w:val="FFFFFF" w:themeColor="background1"/>
                        </w:rPr>
                        <w:t>8D</w:t>
                      </w:r>
                    </w:p>
                  </w:txbxContent>
                </v:textbox>
              </v:shape>
            </w:pict>
          </mc:Fallback>
        </mc:AlternateContent>
      </w:r>
    </w:p>
    <w:p w14:paraId="57F5E402" w14:textId="77777777" w:rsidR="008A12C7" w:rsidRDefault="00864261" w:rsidP="00A10C00">
      <w:pPr>
        <w:spacing w:after="200" w:line="276" w:lineRule="auto"/>
        <w:contextualSpacing w:val="0"/>
        <w:rPr>
          <w:rFonts w:ascii="Arial" w:hAnsi="Arial" w:cs="Arial"/>
        </w:rPr>
      </w:pPr>
      <w:r>
        <w:rPr>
          <w:rFonts w:ascii="Arial" w:hAnsi="Arial" w:cs="Arial"/>
          <w:noProof/>
        </w:rPr>
        <w:lastRenderedPageBreak/>
        <mc:AlternateContent>
          <mc:Choice Requires="wps">
            <w:drawing>
              <wp:anchor distT="0" distB="0" distL="114300" distR="114300" simplePos="0" relativeHeight="251699200" behindDoc="0" locked="0" layoutInCell="1" allowOverlap="1" wp14:anchorId="3373C6D8" wp14:editId="7BA015F8">
                <wp:simplePos x="0" y="0"/>
                <wp:positionH relativeFrom="column">
                  <wp:posOffset>-304800</wp:posOffset>
                </wp:positionH>
                <wp:positionV relativeFrom="paragraph">
                  <wp:posOffset>7663543</wp:posOffset>
                </wp:positionV>
                <wp:extent cx="5615940" cy="355691"/>
                <wp:effectExtent l="0" t="0" r="3810" b="635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3556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7ADA05" w14:textId="77777777" w:rsidR="001E7B03" w:rsidRDefault="001E7B03">
                            <w:r>
                              <w:t>Return to Ohio Mediation Association, P.O. Box 473, Cols Oh 43216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3C6D8" id="Text Box 25" o:spid="_x0000_s1034" type="#_x0000_t202" style="position:absolute;margin-left:-24pt;margin-top:603.45pt;width:442.2pt;height:2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" stroked="f">
                <v:textbox>
                  <w:txbxContent>
                    <w:p w14:paraId="797ADA05" w14:textId="77777777" w:rsidR="001E7B03" w:rsidRDefault="001E7B03">
                      <w:r>
                        <w:t>Return to Ohio Mediation Association, P.O. Box 473, Cols Oh 43216</w:t>
                      </w:r>
                    </w:p>
                  </w:txbxContent>
                </v:textbox>
              </v:shape>
            </w:pict>
          </mc:Fallback>
        </mc:AlternateContent>
      </w:r>
      <w:r>
        <w:rPr>
          <w:rFonts w:ascii="Arial" w:hAnsi="Arial" w:cs="Arial"/>
          <w:noProof/>
        </w:rPr>
        <mc:AlternateContent>
          <mc:Choice Requires="wps">
            <w:drawing>
              <wp:anchor distT="0" distB="0" distL="114300" distR="114300" simplePos="0" relativeHeight="251697152" behindDoc="0" locked="0" layoutInCell="1" allowOverlap="1" wp14:anchorId="4777D290" wp14:editId="5AD5C7BC">
                <wp:simplePos x="0" y="0"/>
                <wp:positionH relativeFrom="column">
                  <wp:posOffset>-446314</wp:posOffset>
                </wp:positionH>
                <wp:positionV relativeFrom="paragraph">
                  <wp:posOffset>816429</wp:posOffset>
                </wp:positionV>
                <wp:extent cx="6877685" cy="6651171"/>
                <wp:effectExtent l="0" t="0" r="18415" b="1651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685" cy="6651171"/>
                        </a:xfrm>
                        <a:prstGeom prst="rect">
                          <a:avLst/>
                        </a:prstGeom>
                        <a:solidFill>
                          <a:srgbClr val="FFFFFF"/>
                        </a:solidFill>
                        <a:ln w="9525">
                          <a:solidFill>
                            <a:srgbClr val="000000"/>
                          </a:solidFill>
                          <a:miter lim="800000"/>
                          <a:headEnd/>
                          <a:tailEnd/>
                        </a:ln>
                      </wps:spPr>
                      <wps:txbx>
                        <w:txbxContent>
                          <w:p w14:paraId="359448BD" w14:textId="77777777" w:rsidR="001E7B03" w:rsidRDefault="001E7B03">
                            <w:r>
                              <w:t>Name ____________________________________    Date ________________________________</w:t>
                            </w:r>
                          </w:p>
                          <w:p w14:paraId="14B73E06" w14:textId="77777777" w:rsidR="001E7B03" w:rsidRDefault="001E7B03"/>
                          <w:p w14:paraId="54D32AF8" w14:textId="77777777" w:rsidR="001E7B03" w:rsidRDefault="001E7B03">
                            <w:r>
                              <w:t>Address _________________________________________________________________________</w:t>
                            </w:r>
                          </w:p>
                          <w:p w14:paraId="44244E2D" w14:textId="77777777" w:rsidR="001E7B03" w:rsidRDefault="001E7B03"/>
                          <w:p w14:paraId="3FD7E545" w14:textId="77777777" w:rsidR="001E7B03" w:rsidRDefault="001E7B03">
                            <w:r>
                              <w:t>Email __________________________________________________________________________</w:t>
                            </w:r>
                          </w:p>
                          <w:p w14:paraId="5883687F" w14:textId="77777777" w:rsidR="001E7B03" w:rsidRDefault="001E7B03"/>
                          <w:p w14:paraId="78459D93" w14:textId="68717050" w:rsidR="001E7B03" w:rsidRDefault="001E7B03">
                            <w:r>
                              <w:t xml:space="preserve">Phone ______________________________________County ______________________________        </w:t>
                            </w:r>
                          </w:p>
                          <w:p w14:paraId="21BAF88E" w14:textId="77777777" w:rsidR="001E7B03" w:rsidRDefault="001E7B03">
                            <w:r>
                              <w:t>Mediator’s Name ______________________________________________</w:t>
                            </w:r>
                          </w:p>
                          <w:p w14:paraId="1CDE25A5" w14:textId="77777777" w:rsidR="001E7B03" w:rsidRDefault="001E7B03"/>
                          <w:p w14:paraId="1156FE6A" w14:textId="77777777" w:rsidR="001E7B03" w:rsidRDefault="001E7B03">
                            <w:r>
                              <w:t xml:space="preserve">Business Address ______________________________________________ </w:t>
                            </w:r>
                          </w:p>
                          <w:p w14:paraId="516AE952" w14:textId="77777777" w:rsidR="001E7B03" w:rsidRDefault="001E7B03"/>
                          <w:p w14:paraId="0D85CD34" w14:textId="77777777" w:rsidR="001E7B03" w:rsidRDefault="001E7B03">
                            <w:r>
                              <w:t>Phone _______________________________________________________</w:t>
                            </w:r>
                          </w:p>
                          <w:p w14:paraId="611DF245" w14:textId="77777777" w:rsidR="001E7B03" w:rsidRDefault="001E7B03"/>
                          <w:p w14:paraId="54E42B9D" w14:textId="77777777" w:rsidR="001E7B03" w:rsidRDefault="001E7B03">
                            <w:r>
                              <w:t>Please describe the nature of the complaint.  Include the date(s) of your mediation, the outcome, and the location of the mediation.  Tell why you are making the complaint and what you feel is an appropriate response by OMA.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7D290" id="Text Box 23" o:spid="_x0000_s1035" type="#_x0000_t202" style="position:absolute;margin-left:-35.15pt;margin-top:64.3pt;width:541.55pt;height:523.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">
                <v:textbox>
                  <w:txbxContent>
                    <w:p w14:paraId="359448BD" w14:textId="77777777" w:rsidR="001E7B03" w:rsidRDefault="001E7B03">
                      <w:r>
                        <w:t>Name ____________________________________    Date ________________________________</w:t>
                      </w:r>
                    </w:p>
                    <w:p w14:paraId="14B73E06" w14:textId="77777777" w:rsidR="001E7B03" w:rsidRDefault="001E7B03"/>
                    <w:p w14:paraId="54D32AF8" w14:textId="77777777" w:rsidR="001E7B03" w:rsidRDefault="001E7B03">
                      <w:r>
                        <w:t>Address _________________________________________________________________________</w:t>
                      </w:r>
                    </w:p>
                    <w:p w14:paraId="44244E2D" w14:textId="77777777" w:rsidR="001E7B03" w:rsidRDefault="001E7B03"/>
                    <w:p w14:paraId="3FD7E545" w14:textId="77777777" w:rsidR="001E7B03" w:rsidRDefault="001E7B03">
                      <w:r>
                        <w:t>Email __________________________________________________________________________</w:t>
                      </w:r>
                    </w:p>
                    <w:p w14:paraId="5883687F" w14:textId="77777777" w:rsidR="001E7B03" w:rsidRDefault="001E7B03"/>
                    <w:p w14:paraId="78459D93" w14:textId="68717050" w:rsidR="001E7B03" w:rsidRDefault="001E7B03">
                      <w:r>
                        <w:t xml:space="preserve">Phone ______________________________________County ______________________________        </w:t>
                      </w:r>
                    </w:p>
                    <w:p w14:paraId="21BAF88E" w14:textId="77777777" w:rsidR="001E7B03" w:rsidRDefault="001E7B03">
                      <w:r>
                        <w:t>Mediator’s Name ______________________________________________</w:t>
                      </w:r>
                    </w:p>
                    <w:p w14:paraId="1CDE25A5" w14:textId="77777777" w:rsidR="001E7B03" w:rsidRDefault="001E7B03"/>
                    <w:p w14:paraId="1156FE6A" w14:textId="77777777" w:rsidR="001E7B03" w:rsidRDefault="001E7B03">
                      <w:r>
                        <w:t xml:space="preserve">Business Address ______________________________________________ </w:t>
                      </w:r>
                    </w:p>
                    <w:p w14:paraId="516AE952" w14:textId="77777777" w:rsidR="001E7B03" w:rsidRDefault="001E7B03"/>
                    <w:p w14:paraId="0D85CD34" w14:textId="77777777" w:rsidR="001E7B03" w:rsidRDefault="001E7B03">
                      <w:r>
                        <w:t>Phone _______________________________________________________</w:t>
                      </w:r>
                    </w:p>
                    <w:p w14:paraId="611DF245" w14:textId="77777777" w:rsidR="001E7B03" w:rsidRDefault="001E7B03"/>
                    <w:p w14:paraId="54E42B9D" w14:textId="77777777" w:rsidR="001E7B03" w:rsidRDefault="001E7B03">
                      <w:r>
                        <w:t>Please describe the nature of the complaint.  Include the date(s) of your mediation, the outcome, and the location of the mediation.  Tell why you are making the complaint and what you feel is an appropriate response by OMA.</w:t>
                      </w:r>
                    </w:p>
                  </w:txbxContent>
                </v:textbox>
              </v:shape>
            </w:pict>
          </mc:Fallback>
        </mc:AlternateContent>
      </w:r>
      <w:r w:rsidR="000F2864">
        <w:rPr>
          <w:rFonts w:ascii="Arial" w:hAnsi="Arial" w:cs="Arial"/>
          <w:noProof/>
        </w:rPr>
        <mc:AlternateContent>
          <mc:Choice Requires="wps">
            <w:drawing>
              <wp:anchor distT="0" distB="0" distL="114300" distR="114300" simplePos="0" relativeHeight="251698176" behindDoc="0" locked="0" layoutInCell="1" allowOverlap="1" wp14:anchorId="565C66F0" wp14:editId="31E5F7C1">
                <wp:simplePos x="0" y="0"/>
                <wp:positionH relativeFrom="column">
                  <wp:posOffset>5741035</wp:posOffset>
                </wp:positionH>
                <wp:positionV relativeFrom="paragraph">
                  <wp:posOffset>7740650</wp:posOffset>
                </wp:positionV>
                <wp:extent cx="687070" cy="268605"/>
                <wp:effectExtent l="153035" t="158750" r="175895" b="194945"/>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26860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blurRad="63500" dist="29783" dir="3885598" algn="ctr" rotWithShape="0">
                            <a:schemeClr val="accent1">
                              <a:lumMod val="50000"/>
                              <a:lumOff val="0"/>
                              <a:alpha val="50000"/>
                            </a:schemeClr>
                          </a:outerShdw>
                        </a:effectLst>
                      </wps:spPr>
                      <wps:txbx>
                        <w:txbxContent>
                          <w:p w14:paraId="0F3932A7" w14:textId="62EEA565" w:rsidR="001E7B03" w:rsidRPr="00A10C00" w:rsidRDefault="001E7B03" w:rsidP="008A12C7">
                            <w:pPr>
                              <w:rPr>
                                <w:rFonts w:ascii="Arial" w:hAnsi="Arial" w:cs="Arial"/>
                                <w:b/>
                                <w:color w:val="FFFFFF" w:themeColor="background1"/>
                              </w:rPr>
                            </w:pPr>
                            <w:r w:rsidRPr="00A10C00">
                              <w:rPr>
                                <w:rFonts w:ascii="Arial" w:hAnsi="Arial" w:cs="Arial"/>
                                <w:b/>
                                <w:color w:val="FFFFFF" w:themeColor="background1"/>
                              </w:rPr>
                              <w:t>201</w:t>
                            </w:r>
                            <w:r>
                              <w:rPr>
                                <w:rFonts w:ascii="Arial" w:hAnsi="Arial" w:cs="Arial"/>
                                <w:b/>
                                <w:color w:val="FFFFFF" w:themeColor="background1"/>
                              </w:rPr>
                              <w:t>8E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C66F0" id="Text Box 24" o:spid="_x0000_s1036" type="#_x0000_t202" style="position:absolute;margin-left:452.05pt;margin-top:609.5pt;width:54.1pt;height:21.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" fillcolor="#4f81bd [3204]" strokecolor="#f2f2f2 [3041]" strokeweight="3pt">
                <v:shadow on="t" color="#243f60 [1604]" opacity=".5" offset="1pt"/>
                <v:textbox>
                  <w:txbxContent>
                    <w:p w14:paraId="0F3932A7" w14:textId="62EEA565" w:rsidR="001E7B03" w:rsidRPr="00A10C00" w:rsidRDefault="001E7B03" w:rsidP="008A12C7">
                      <w:pPr>
                        <w:rPr>
                          <w:rFonts w:ascii="Arial" w:hAnsi="Arial" w:cs="Arial"/>
                          <w:b/>
                          <w:color w:val="FFFFFF" w:themeColor="background1"/>
                        </w:rPr>
                      </w:pPr>
                      <w:r w:rsidRPr="00A10C00">
                        <w:rPr>
                          <w:rFonts w:ascii="Arial" w:hAnsi="Arial" w:cs="Arial"/>
                          <w:b/>
                          <w:color w:val="FFFFFF" w:themeColor="background1"/>
                        </w:rPr>
                        <w:t>201</w:t>
                      </w:r>
                      <w:r>
                        <w:rPr>
                          <w:rFonts w:ascii="Arial" w:hAnsi="Arial" w:cs="Arial"/>
                          <w:b/>
                          <w:color w:val="FFFFFF" w:themeColor="background1"/>
                        </w:rPr>
                        <w:t>8E</w:t>
                      </w:r>
                    </w:p>
                  </w:txbxContent>
                </v:textbox>
              </v:shape>
            </w:pict>
          </mc:Fallback>
        </mc:AlternateContent>
      </w:r>
      <w:r w:rsidR="000F2864">
        <w:rPr>
          <w:rFonts w:ascii="Arial" w:hAnsi="Arial" w:cs="Arial"/>
          <w:noProof/>
        </w:rPr>
        <mc:AlternateContent>
          <mc:Choice Requires="wps">
            <w:drawing>
              <wp:anchor distT="0" distB="0" distL="114300" distR="114300" simplePos="0" relativeHeight="251696128" behindDoc="1" locked="0" layoutInCell="1" allowOverlap="1" wp14:anchorId="5E5E7689" wp14:editId="68F65449">
                <wp:simplePos x="0" y="0"/>
                <wp:positionH relativeFrom="column">
                  <wp:align>center</wp:align>
                </wp:positionH>
                <wp:positionV relativeFrom="paragraph">
                  <wp:posOffset>41275</wp:posOffset>
                </wp:positionV>
                <wp:extent cx="5904865" cy="650875"/>
                <wp:effectExtent l="0" t="3175" r="635" b="6350"/>
                <wp:wrapThrough wrapText="bothSides">
                  <wp:wrapPolygon edited="0">
                    <wp:start x="-35" y="0"/>
                    <wp:lineTo x="-35" y="21284"/>
                    <wp:lineTo x="21600" y="21284"/>
                    <wp:lineTo x="21600" y="0"/>
                    <wp:lineTo x="-35" y="0"/>
                  </wp:wrapPolygon>
                </wp:wrapThrough>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865" cy="650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7D3965" w14:textId="77777777" w:rsidR="001E7B03" w:rsidRDefault="001E7B03" w:rsidP="008A12C7">
                            <w:pPr>
                              <w:jc w:val="center"/>
                              <w:rPr>
                                <w:rFonts w:ascii="Arial" w:hAnsi="Arial" w:cs="Arial"/>
                                <w:b/>
                              </w:rPr>
                            </w:pPr>
                            <w:r>
                              <w:rPr>
                                <w:rFonts w:ascii="Arial" w:hAnsi="Arial" w:cs="Arial"/>
                                <w:b/>
                              </w:rPr>
                              <w:t>OHIO MEDIATION ASSOCIATION</w:t>
                            </w:r>
                          </w:p>
                          <w:p w14:paraId="3B0F85EC" w14:textId="77777777" w:rsidR="001E7B03" w:rsidRDefault="001E7B03" w:rsidP="008A12C7">
                            <w:pPr>
                              <w:jc w:val="center"/>
                              <w:rPr>
                                <w:rFonts w:ascii="Arial" w:hAnsi="Arial" w:cs="Arial"/>
                                <w:b/>
                              </w:rPr>
                            </w:pPr>
                            <w:r>
                              <w:rPr>
                                <w:rFonts w:ascii="Arial" w:hAnsi="Arial" w:cs="Arial"/>
                                <w:b/>
                              </w:rPr>
                              <w:t>Consumer Complaint Form</w:t>
                            </w:r>
                          </w:p>
                          <w:p w14:paraId="5D918B58" w14:textId="77777777" w:rsidR="001E7B03" w:rsidRDefault="001E7B03" w:rsidP="008A12C7">
                            <w:pPr>
                              <w:jc w:val="center"/>
                              <w:rPr>
                                <w:rFonts w:ascii="Arial" w:hAnsi="Arial" w:cs="Arial"/>
                                <w:b/>
                              </w:rPr>
                            </w:pPr>
                          </w:p>
                          <w:p w14:paraId="339B9C4A" w14:textId="77777777" w:rsidR="001E7B03" w:rsidRDefault="001E7B03" w:rsidP="008A12C7">
                            <w:pPr>
                              <w:jc w:val="center"/>
                              <w:rPr>
                                <w:rFonts w:ascii="Arial" w:hAnsi="Arial" w:cs="Arial"/>
                                <w:b/>
                              </w:rPr>
                            </w:pPr>
                          </w:p>
                          <w:p w14:paraId="73C79D3E" w14:textId="77777777" w:rsidR="001E7B03" w:rsidRPr="008A12C7" w:rsidRDefault="001E7B03" w:rsidP="008A12C7">
                            <w:pPr>
                              <w:jc w:val="center"/>
                              <w:rPr>
                                <w:rFonts w:ascii="Arial" w:hAnsi="Arial" w:cs="Arial"/>
                                <w:b/>
                              </w:rPr>
                            </w:pPr>
                          </w:p>
                          <w:p w14:paraId="4BE855F9" w14:textId="77777777" w:rsidR="001E7B03" w:rsidRPr="008A12C7" w:rsidRDefault="001E7B03" w:rsidP="008A12C7">
                            <w:pPr>
                              <w:jc w:val="center"/>
                              <w:rPr>
                                <w:rFonts w:ascii="Arial" w:hAnsi="Arial" w:cs="Arial"/>
                                <w:b/>
                              </w:rPr>
                            </w:pPr>
                            <w:r w:rsidRPr="008A12C7">
                              <w:rPr>
                                <w:rFonts w:ascii="Arial" w:hAnsi="Arial" w:cs="Arial"/>
                                <w:b/>
                              </w:rPr>
                              <w:t>CONSUMER COMPLAINT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E7689" id="Text Box 22" o:spid="_x0000_s1037" type="#_x0000_t202" style="position:absolute;margin-left:0;margin-top:3.25pt;width:464.95pt;height:51.25pt;z-index:-2516203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" stroked="f">
                <v:textbox>
                  <w:txbxContent>
                    <w:p w14:paraId="0C7D3965" w14:textId="77777777" w:rsidR="001E7B03" w:rsidRDefault="001E7B03" w:rsidP="008A12C7">
                      <w:pPr>
                        <w:jc w:val="center"/>
                        <w:rPr>
                          <w:rFonts w:ascii="Arial" w:hAnsi="Arial" w:cs="Arial"/>
                          <w:b/>
                        </w:rPr>
                      </w:pPr>
                      <w:r>
                        <w:rPr>
                          <w:rFonts w:ascii="Arial" w:hAnsi="Arial" w:cs="Arial"/>
                          <w:b/>
                        </w:rPr>
                        <w:t>OHIO MEDIATION ASSOCIATION</w:t>
                      </w:r>
                    </w:p>
                    <w:p w14:paraId="3B0F85EC" w14:textId="77777777" w:rsidR="001E7B03" w:rsidRDefault="001E7B03" w:rsidP="008A12C7">
                      <w:pPr>
                        <w:jc w:val="center"/>
                        <w:rPr>
                          <w:rFonts w:ascii="Arial" w:hAnsi="Arial" w:cs="Arial"/>
                          <w:b/>
                        </w:rPr>
                      </w:pPr>
                      <w:r>
                        <w:rPr>
                          <w:rFonts w:ascii="Arial" w:hAnsi="Arial" w:cs="Arial"/>
                          <w:b/>
                        </w:rPr>
                        <w:t>Consumer Complaint Form</w:t>
                      </w:r>
                    </w:p>
                    <w:p w14:paraId="5D918B58" w14:textId="77777777" w:rsidR="001E7B03" w:rsidRDefault="001E7B03" w:rsidP="008A12C7">
                      <w:pPr>
                        <w:jc w:val="center"/>
                        <w:rPr>
                          <w:rFonts w:ascii="Arial" w:hAnsi="Arial" w:cs="Arial"/>
                          <w:b/>
                        </w:rPr>
                      </w:pPr>
                    </w:p>
                    <w:p w14:paraId="339B9C4A" w14:textId="77777777" w:rsidR="001E7B03" w:rsidRDefault="001E7B03" w:rsidP="008A12C7">
                      <w:pPr>
                        <w:jc w:val="center"/>
                        <w:rPr>
                          <w:rFonts w:ascii="Arial" w:hAnsi="Arial" w:cs="Arial"/>
                          <w:b/>
                        </w:rPr>
                      </w:pPr>
                    </w:p>
                    <w:p w14:paraId="73C79D3E" w14:textId="77777777" w:rsidR="001E7B03" w:rsidRPr="008A12C7" w:rsidRDefault="001E7B03" w:rsidP="008A12C7">
                      <w:pPr>
                        <w:jc w:val="center"/>
                        <w:rPr>
                          <w:rFonts w:ascii="Arial" w:hAnsi="Arial" w:cs="Arial"/>
                          <w:b/>
                        </w:rPr>
                      </w:pPr>
                    </w:p>
                    <w:p w14:paraId="4BE855F9" w14:textId="77777777" w:rsidR="001E7B03" w:rsidRPr="008A12C7" w:rsidRDefault="001E7B03" w:rsidP="008A12C7">
                      <w:pPr>
                        <w:jc w:val="center"/>
                        <w:rPr>
                          <w:rFonts w:ascii="Arial" w:hAnsi="Arial" w:cs="Arial"/>
                          <w:b/>
                        </w:rPr>
                      </w:pPr>
                      <w:r w:rsidRPr="008A12C7">
                        <w:rPr>
                          <w:rFonts w:ascii="Arial" w:hAnsi="Arial" w:cs="Arial"/>
                          <w:b/>
                        </w:rPr>
                        <w:t>CONSUMER COMPLAINT FORM</w:t>
                      </w:r>
                    </w:p>
                  </w:txbxContent>
                </v:textbox>
                <w10:wrap type="through"/>
              </v:shape>
            </w:pict>
          </mc:Fallback>
        </mc:AlternateContent>
      </w:r>
      <w:r w:rsidR="00A10C00">
        <w:rPr>
          <w:rFonts w:ascii="Arial" w:hAnsi="Arial" w:cs="Arial"/>
        </w:rPr>
        <w:br w:type="page"/>
      </w:r>
    </w:p>
    <w:p w14:paraId="0F3917B7" w14:textId="77777777" w:rsidR="00053A49" w:rsidRPr="00053A49" w:rsidRDefault="00053A49" w:rsidP="00053A49">
      <w:pPr>
        <w:jc w:val="center"/>
        <w:rPr>
          <w:rFonts w:ascii="Arial" w:hAnsi="Arial" w:cs="Arial"/>
          <w:b/>
          <w:sz w:val="28"/>
        </w:rPr>
      </w:pPr>
      <w:r w:rsidRPr="00053A49">
        <w:rPr>
          <w:rFonts w:ascii="Arial" w:hAnsi="Arial" w:cs="Arial"/>
          <w:b/>
          <w:sz w:val="28"/>
        </w:rPr>
        <w:lastRenderedPageBreak/>
        <w:t xml:space="preserve">OMA Credentialing </w:t>
      </w:r>
      <w:r w:rsidRPr="001E7B03">
        <w:rPr>
          <w:rFonts w:ascii="Arial" w:hAnsi="Arial" w:cs="Arial"/>
          <w:b/>
          <w:sz w:val="28"/>
          <w:u w:val="single"/>
        </w:rPr>
        <w:t>Open Book</w:t>
      </w:r>
      <w:r w:rsidRPr="00053A49">
        <w:rPr>
          <w:rFonts w:ascii="Arial" w:hAnsi="Arial" w:cs="Arial"/>
          <w:b/>
          <w:sz w:val="28"/>
        </w:rPr>
        <w:t xml:space="preserve"> Test</w:t>
      </w:r>
    </w:p>
    <w:p w14:paraId="1C4F8C0B" w14:textId="77777777" w:rsidR="00775134" w:rsidRDefault="00775134" w:rsidP="00053A49">
      <w:pPr>
        <w:jc w:val="center"/>
        <w:rPr>
          <w:rFonts w:ascii="Arial" w:hAnsi="Arial" w:cs="Arial"/>
          <w:b/>
          <w:sz w:val="28"/>
        </w:rPr>
      </w:pPr>
    </w:p>
    <w:p w14:paraId="32BC3D31" w14:textId="2CA38F7D" w:rsidR="00053A49" w:rsidRDefault="001E7B03" w:rsidP="00053A49">
      <w:pPr>
        <w:jc w:val="center"/>
        <w:rPr>
          <w:rFonts w:ascii="Arial" w:hAnsi="Arial" w:cs="Arial"/>
          <w:b/>
          <w:sz w:val="28"/>
        </w:rPr>
      </w:pPr>
      <w:r>
        <w:rPr>
          <w:rFonts w:ascii="Arial" w:hAnsi="Arial" w:cs="Arial"/>
          <w:b/>
          <w:sz w:val="28"/>
        </w:rPr>
        <w:t>Please Refer to</w:t>
      </w:r>
      <w:r w:rsidR="00053A49" w:rsidRPr="00053A49">
        <w:rPr>
          <w:rFonts w:ascii="Arial" w:hAnsi="Arial" w:cs="Arial"/>
          <w:b/>
          <w:sz w:val="28"/>
        </w:rPr>
        <w:t xml:space="preserve"> the Model Standards of Conduct for Mediators</w:t>
      </w:r>
    </w:p>
    <w:p w14:paraId="0262C3B9" w14:textId="170EB641" w:rsidR="00C41FB4" w:rsidRPr="00053A49" w:rsidRDefault="00C41FB4" w:rsidP="00053A49">
      <w:pPr>
        <w:jc w:val="center"/>
        <w:rPr>
          <w:rFonts w:ascii="Arial" w:hAnsi="Arial" w:cs="Arial"/>
          <w:b/>
          <w:sz w:val="28"/>
        </w:rPr>
      </w:pPr>
      <w:r>
        <w:rPr>
          <w:rFonts w:ascii="Arial" w:hAnsi="Arial" w:cs="Arial"/>
          <w:b/>
          <w:sz w:val="28"/>
        </w:rPr>
        <w:t>While Completing this Test</w:t>
      </w:r>
    </w:p>
    <w:p w14:paraId="7A84474E" w14:textId="77777777" w:rsidR="00053A49" w:rsidRPr="00C17D98" w:rsidRDefault="00053A49" w:rsidP="00053A49"/>
    <w:p w14:paraId="3FB0789E" w14:textId="77777777" w:rsidR="00053A49" w:rsidRPr="00053A49" w:rsidRDefault="00053A49" w:rsidP="00053A49">
      <w:pPr>
        <w:rPr>
          <w:rFonts w:ascii="Arial" w:hAnsi="Arial" w:cs="Arial"/>
          <w:b/>
        </w:rPr>
      </w:pPr>
      <w:r w:rsidRPr="00053A49">
        <w:rPr>
          <w:rFonts w:ascii="Arial" w:hAnsi="Arial" w:cs="Arial"/>
          <w:b/>
        </w:rPr>
        <w:t>Preamble and Notes on Construction</w:t>
      </w:r>
    </w:p>
    <w:p w14:paraId="701013D9" w14:textId="77777777" w:rsidR="00053A49" w:rsidRDefault="00053A49" w:rsidP="00053A49"/>
    <w:p w14:paraId="33D64C7E" w14:textId="77777777" w:rsidR="00053A49" w:rsidRDefault="00F16708" w:rsidP="00053A49">
      <w:r>
        <w:t xml:space="preserve">1. </w:t>
      </w:r>
      <w:r w:rsidR="00053A49">
        <w:t xml:space="preserve">Which of the following is not a goal of the </w:t>
      </w:r>
      <w:r w:rsidR="00053A49" w:rsidRPr="00C17D98">
        <w:t>Model Standards of Conduct for Mediators</w:t>
      </w:r>
      <w:r w:rsidR="00053A49">
        <w:t>?</w:t>
      </w:r>
    </w:p>
    <w:p w14:paraId="3F413D8A" w14:textId="77777777" w:rsidR="00053A49" w:rsidRDefault="00053A49" w:rsidP="00226B69">
      <w:pPr>
        <w:pStyle w:val="ListParagraph"/>
        <w:numPr>
          <w:ilvl w:val="0"/>
          <w:numId w:val="36"/>
        </w:numPr>
      </w:pPr>
      <w:r>
        <w:t>Inform mediation parties of the standards of mediators.</w:t>
      </w:r>
    </w:p>
    <w:p w14:paraId="44E2A0B6" w14:textId="77777777" w:rsidR="00053A49" w:rsidRDefault="00053A49" w:rsidP="00226B69">
      <w:pPr>
        <w:pStyle w:val="ListParagraph"/>
        <w:numPr>
          <w:ilvl w:val="0"/>
          <w:numId w:val="36"/>
        </w:numPr>
      </w:pPr>
      <w:r>
        <w:t>Regulate the mediation profession by forming the basis of mediator discipline.</w:t>
      </w:r>
    </w:p>
    <w:p w14:paraId="453C4E31" w14:textId="77777777" w:rsidR="00053A49" w:rsidRDefault="00053A49" w:rsidP="00226B69">
      <w:pPr>
        <w:pStyle w:val="ListParagraph"/>
        <w:numPr>
          <w:ilvl w:val="0"/>
          <w:numId w:val="36"/>
        </w:numPr>
      </w:pPr>
      <w:r>
        <w:t>Guide the conduct of mediators.</w:t>
      </w:r>
    </w:p>
    <w:p w14:paraId="3590931B" w14:textId="77777777" w:rsidR="00053A49" w:rsidRPr="00186CE0" w:rsidRDefault="00053A49" w:rsidP="00226B69">
      <w:pPr>
        <w:pStyle w:val="ListParagraph"/>
        <w:numPr>
          <w:ilvl w:val="0"/>
          <w:numId w:val="36"/>
        </w:numPr>
      </w:pPr>
      <w:r>
        <w:t>Promote public confidence in mediation as a process for addressing disputes.</w:t>
      </w:r>
    </w:p>
    <w:p w14:paraId="06683C78" w14:textId="77777777" w:rsidR="00053A49" w:rsidRPr="00C17D98" w:rsidRDefault="00053A49" w:rsidP="00053A49"/>
    <w:p w14:paraId="67E469E9" w14:textId="77777777" w:rsidR="00053A49" w:rsidRPr="00C17D98" w:rsidRDefault="00F16708" w:rsidP="00053A49">
      <w:r>
        <w:t xml:space="preserve">2. </w:t>
      </w:r>
      <w:r w:rsidR="00053A49" w:rsidRPr="00C17D98">
        <w:t>When the parties’ agreement on mediation rules and procedures conflicts with the Model Standards of Conduct for Mediators, the mediator is advised to:</w:t>
      </w:r>
    </w:p>
    <w:p w14:paraId="40BFF0D4" w14:textId="77777777" w:rsidR="00053A49" w:rsidRPr="00C17D98" w:rsidRDefault="00053A49" w:rsidP="00226B69">
      <w:pPr>
        <w:pStyle w:val="ListParagraph"/>
        <w:numPr>
          <w:ilvl w:val="0"/>
          <w:numId w:val="18"/>
        </w:numPr>
      </w:pPr>
      <w:r w:rsidRPr="00C17D98">
        <w:t>Completely ignore the agreement of the parties and follow the Model Standards</w:t>
      </w:r>
      <w:r>
        <w:t>;</w:t>
      </w:r>
    </w:p>
    <w:p w14:paraId="1E86BF0C" w14:textId="77777777" w:rsidR="00053A49" w:rsidRPr="00C17D98" w:rsidRDefault="00053A49" w:rsidP="00226B69">
      <w:pPr>
        <w:pStyle w:val="ListParagraph"/>
        <w:numPr>
          <w:ilvl w:val="0"/>
          <w:numId w:val="18"/>
        </w:numPr>
      </w:pPr>
      <w:r w:rsidRPr="00C17D98">
        <w:t>Completely ignore the Model Standards and follow the rules to which the parties agree</w:t>
      </w:r>
      <w:r>
        <w:t>;</w:t>
      </w:r>
    </w:p>
    <w:p w14:paraId="325BF485" w14:textId="77777777" w:rsidR="00053A49" w:rsidRPr="00C17D98" w:rsidRDefault="00053A49" w:rsidP="00226B69">
      <w:pPr>
        <w:pStyle w:val="ListParagraph"/>
        <w:numPr>
          <w:ilvl w:val="0"/>
          <w:numId w:val="18"/>
        </w:numPr>
      </w:pPr>
      <w:r w:rsidRPr="00C17D98">
        <w:t>Follow the spirit of the parties’ agreement but defer to the Model Standards</w:t>
      </w:r>
      <w:r>
        <w:t>; or</w:t>
      </w:r>
    </w:p>
    <w:p w14:paraId="0CC05EE6" w14:textId="77777777" w:rsidR="00053A49" w:rsidRPr="00C17D98" w:rsidRDefault="00053A49" w:rsidP="00226B69">
      <w:pPr>
        <w:pStyle w:val="ListParagraph"/>
        <w:numPr>
          <w:ilvl w:val="0"/>
          <w:numId w:val="18"/>
        </w:numPr>
      </w:pPr>
      <w:r w:rsidRPr="00C17D98">
        <w:t>Follow the spirit of the Model Standards but defer to the parties’ agreement</w:t>
      </w:r>
      <w:r>
        <w:t>.</w:t>
      </w:r>
    </w:p>
    <w:p w14:paraId="4B054318" w14:textId="77777777" w:rsidR="00053A49" w:rsidRPr="00C17D98" w:rsidRDefault="00053A49" w:rsidP="00053A49"/>
    <w:p w14:paraId="23EBC9A2" w14:textId="77777777" w:rsidR="00053A49" w:rsidRPr="00053A49" w:rsidRDefault="00053A49" w:rsidP="00053A49">
      <w:pPr>
        <w:rPr>
          <w:rFonts w:ascii="Arial" w:hAnsi="Arial" w:cs="Arial"/>
          <w:b/>
        </w:rPr>
      </w:pPr>
      <w:r w:rsidRPr="00053A49">
        <w:rPr>
          <w:rFonts w:ascii="Arial" w:hAnsi="Arial" w:cs="Arial"/>
          <w:b/>
        </w:rPr>
        <w:t>Standard I.</w:t>
      </w:r>
    </w:p>
    <w:p w14:paraId="27A3247E" w14:textId="77777777" w:rsidR="00053A49" w:rsidRPr="00C17D98" w:rsidRDefault="00053A49" w:rsidP="00053A49"/>
    <w:p w14:paraId="38BBCB0B" w14:textId="77777777" w:rsidR="00053A49" w:rsidRPr="00C17D98" w:rsidRDefault="00F16708" w:rsidP="00053A49">
      <w:pPr>
        <w:pStyle w:val="Default"/>
        <w:rPr>
          <w:rFonts w:ascii="Times New Roman" w:hAnsi="Times New Roman" w:cs="Times New Roman"/>
        </w:rPr>
      </w:pPr>
      <w:r>
        <w:rPr>
          <w:rFonts w:ascii="Times New Roman" w:hAnsi="Times New Roman" w:cs="Times New Roman"/>
        </w:rPr>
        <w:t xml:space="preserve">3. </w:t>
      </w:r>
      <w:r w:rsidR="00053A49" w:rsidRPr="00C17D98">
        <w:rPr>
          <w:rFonts w:ascii="Times New Roman" w:hAnsi="Times New Roman" w:cs="Times New Roman"/>
        </w:rPr>
        <w:t>Which of the following is FALSE</w:t>
      </w:r>
      <w:r w:rsidR="00053A49">
        <w:rPr>
          <w:rFonts w:ascii="Times New Roman" w:hAnsi="Times New Roman" w:cs="Times New Roman"/>
        </w:rPr>
        <w:t>?</w:t>
      </w:r>
    </w:p>
    <w:p w14:paraId="17693399" w14:textId="77777777" w:rsidR="00053A49" w:rsidRPr="00C17D98" w:rsidRDefault="00053A49" w:rsidP="00226B69">
      <w:pPr>
        <w:pStyle w:val="Default"/>
        <w:numPr>
          <w:ilvl w:val="0"/>
          <w:numId w:val="33"/>
        </w:numPr>
        <w:rPr>
          <w:rFonts w:ascii="Times New Roman" w:hAnsi="Times New Roman" w:cs="Times New Roman"/>
        </w:rPr>
      </w:pPr>
      <w:r w:rsidRPr="00C17D98">
        <w:rPr>
          <w:rFonts w:ascii="Times New Roman" w:hAnsi="Times New Roman" w:cs="Times New Roman"/>
        </w:rPr>
        <w:t xml:space="preserve">Mediators shall conduct a process that allows parties to make </w:t>
      </w:r>
      <w:r w:rsidRPr="00C17D98">
        <w:rPr>
          <w:rFonts w:ascii="Times New Roman" w:hAnsi="Times New Roman" w:cs="Times New Roman"/>
          <w:color w:val="343434"/>
        </w:rPr>
        <w:t>voluntary, un</w:t>
      </w:r>
      <w:r>
        <w:rPr>
          <w:rFonts w:ascii="Times New Roman" w:hAnsi="Times New Roman" w:cs="Times New Roman"/>
          <w:color w:val="343434"/>
        </w:rPr>
        <w:t>-</w:t>
      </w:r>
      <w:r w:rsidRPr="00C17D98">
        <w:rPr>
          <w:rFonts w:ascii="Times New Roman" w:hAnsi="Times New Roman" w:cs="Times New Roman"/>
          <w:color w:val="343434"/>
        </w:rPr>
        <w:t>coerced decisions</w:t>
      </w:r>
      <w:r>
        <w:rPr>
          <w:rFonts w:ascii="Times New Roman" w:hAnsi="Times New Roman" w:cs="Times New Roman"/>
          <w:color w:val="343434"/>
        </w:rPr>
        <w:t>.</w:t>
      </w:r>
    </w:p>
    <w:p w14:paraId="39ED3CD0" w14:textId="77777777" w:rsidR="00053A49" w:rsidRPr="00C17D98" w:rsidRDefault="00053A49" w:rsidP="00226B69">
      <w:pPr>
        <w:pStyle w:val="Default"/>
        <w:numPr>
          <w:ilvl w:val="0"/>
          <w:numId w:val="33"/>
        </w:numPr>
        <w:rPr>
          <w:rFonts w:ascii="Times New Roman" w:hAnsi="Times New Roman" w:cs="Times New Roman"/>
        </w:rPr>
      </w:pPr>
      <w:r w:rsidRPr="00C17D98">
        <w:rPr>
          <w:rFonts w:ascii="Times New Roman" w:hAnsi="Times New Roman" w:cs="Times New Roman"/>
        </w:rPr>
        <w:t>Mediators shall conduct a process that allows parties to make</w:t>
      </w:r>
      <w:r w:rsidRPr="00C17D98">
        <w:rPr>
          <w:rFonts w:ascii="Times New Roman" w:hAnsi="Times New Roman" w:cs="Times New Roman"/>
          <w:color w:val="343434"/>
        </w:rPr>
        <w:t xml:space="preserve"> free and informed choices as to process and outcome</w:t>
      </w:r>
      <w:r>
        <w:rPr>
          <w:rFonts w:ascii="Times New Roman" w:hAnsi="Times New Roman" w:cs="Times New Roman"/>
          <w:color w:val="343434"/>
        </w:rPr>
        <w:t>.</w:t>
      </w:r>
    </w:p>
    <w:p w14:paraId="5D42D54C" w14:textId="77777777" w:rsidR="00053A49" w:rsidRPr="00C17D98" w:rsidRDefault="00053A49" w:rsidP="00226B69">
      <w:pPr>
        <w:pStyle w:val="Default"/>
        <w:numPr>
          <w:ilvl w:val="0"/>
          <w:numId w:val="33"/>
        </w:numPr>
        <w:rPr>
          <w:rFonts w:ascii="Times New Roman" w:hAnsi="Times New Roman" w:cs="Times New Roman"/>
        </w:rPr>
      </w:pPr>
      <w:r w:rsidRPr="00C17D98">
        <w:rPr>
          <w:rFonts w:ascii="Times New Roman" w:hAnsi="Times New Roman" w:cs="Times New Roman"/>
        </w:rPr>
        <w:t>Mediators must personally ensure that each party has made free and informed choices to reach particular decisions</w:t>
      </w:r>
      <w:r>
        <w:rPr>
          <w:rFonts w:ascii="Times New Roman" w:hAnsi="Times New Roman" w:cs="Times New Roman"/>
        </w:rPr>
        <w:t>.</w:t>
      </w:r>
    </w:p>
    <w:p w14:paraId="67FDA75D" w14:textId="77777777" w:rsidR="00053A49" w:rsidRPr="00C17D98" w:rsidRDefault="00053A49" w:rsidP="00226B69">
      <w:pPr>
        <w:pStyle w:val="Default"/>
        <w:numPr>
          <w:ilvl w:val="0"/>
          <w:numId w:val="33"/>
        </w:numPr>
        <w:rPr>
          <w:rFonts w:ascii="Times New Roman" w:hAnsi="Times New Roman" w:cs="Times New Roman"/>
        </w:rPr>
      </w:pPr>
      <w:r w:rsidRPr="00C17D98">
        <w:rPr>
          <w:rFonts w:ascii="Times New Roman" w:hAnsi="Times New Roman" w:cs="Times New Roman"/>
        </w:rPr>
        <w:t>Self-determination may be furthered by referring parties to other professionals so that they may make informed decisions</w:t>
      </w:r>
      <w:r>
        <w:rPr>
          <w:rFonts w:ascii="Times New Roman" w:hAnsi="Times New Roman" w:cs="Times New Roman"/>
        </w:rPr>
        <w:t>.</w:t>
      </w:r>
    </w:p>
    <w:p w14:paraId="090A8410" w14:textId="77777777" w:rsidR="00053A49" w:rsidRPr="00C17D98" w:rsidRDefault="00053A49" w:rsidP="00053A49"/>
    <w:p w14:paraId="73791527" w14:textId="77777777" w:rsidR="00053A49" w:rsidRPr="00C17D98" w:rsidRDefault="00F16708" w:rsidP="00053A49">
      <w:r>
        <w:t xml:space="preserve">4. </w:t>
      </w:r>
      <w:r w:rsidR="00053A49" w:rsidRPr="00C17D98">
        <w:t>Party self-determination must be balanced with:</w:t>
      </w:r>
    </w:p>
    <w:p w14:paraId="072D73FB" w14:textId="77777777" w:rsidR="00053A49" w:rsidRPr="00C17D98" w:rsidRDefault="00053A49" w:rsidP="00226B69">
      <w:pPr>
        <w:pStyle w:val="ListParagraph"/>
        <w:numPr>
          <w:ilvl w:val="0"/>
          <w:numId w:val="19"/>
        </w:numPr>
      </w:pPr>
      <w:r w:rsidRPr="00C17D98">
        <w:t>The efficiency of the mediation process</w:t>
      </w:r>
      <w:r>
        <w:t>;</w:t>
      </w:r>
    </w:p>
    <w:p w14:paraId="75C70C91" w14:textId="77777777" w:rsidR="00053A49" w:rsidRPr="00C17D98" w:rsidRDefault="00053A49" w:rsidP="00226B69">
      <w:pPr>
        <w:pStyle w:val="ListParagraph"/>
        <w:numPr>
          <w:ilvl w:val="0"/>
          <w:numId w:val="19"/>
        </w:numPr>
      </w:pPr>
      <w:r w:rsidRPr="00C17D98">
        <w:t>The quality of the mediation process</w:t>
      </w:r>
      <w:r>
        <w:t>;</w:t>
      </w:r>
    </w:p>
    <w:p w14:paraId="703A1334" w14:textId="77777777" w:rsidR="00053A49" w:rsidRPr="00C17D98" w:rsidRDefault="00053A49" w:rsidP="00226B69">
      <w:pPr>
        <w:pStyle w:val="ListParagraph"/>
        <w:numPr>
          <w:ilvl w:val="0"/>
          <w:numId w:val="19"/>
        </w:numPr>
      </w:pPr>
      <w:r w:rsidRPr="00C17D98">
        <w:t>The mediator’s control of the mediation process;</w:t>
      </w:r>
      <w:r>
        <w:t xml:space="preserve"> or</w:t>
      </w:r>
    </w:p>
    <w:p w14:paraId="7EFFADE5" w14:textId="77777777" w:rsidR="00053A49" w:rsidRPr="00C17D98" w:rsidRDefault="00053A49" w:rsidP="00226B69">
      <w:pPr>
        <w:pStyle w:val="ListParagraph"/>
        <w:numPr>
          <w:ilvl w:val="0"/>
          <w:numId w:val="19"/>
        </w:numPr>
      </w:pPr>
      <w:r w:rsidRPr="00C17D98">
        <w:t>All of the above</w:t>
      </w:r>
      <w:r>
        <w:t>.</w:t>
      </w:r>
    </w:p>
    <w:p w14:paraId="31BF1BB5" w14:textId="77777777" w:rsidR="00053A49" w:rsidRPr="00C17D98" w:rsidRDefault="00053A49" w:rsidP="00053A49"/>
    <w:p w14:paraId="0B96CFCA" w14:textId="77777777" w:rsidR="00053A49" w:rsidRPr="00C17D98" w:rsidRDefault="00F16708" w:rsidP="00053A49">
      <w:r>
        <w:t xml:space="preserve">5. </w:t>
      </w:r>
      <w:r w:rsidR="00053A49" w:rsidRPr="00C17D98">
        <w:t>Which of the following is a reason to undermine party self-determination?</w:t>
      </w:r>
    </w:p>
    <w:p w14:paraId="33AE347A" w14:textId="77777777" w:rsidR="00053A49" w:rsidRPr="00C17D98" w:rsidRDefault="00053A49" w:rsidP="00226B69">
      <w:pPr>
        <w:pStyle w:val="ListParagraph"/>
        <w:numPr>
          <w:ilvl w:val="0"/>
          <w:numId w:val="20"/>
        </w:numPr>
      </w:pPr>
      <w:r w:rsidRPr="00C17D98">
        <w:t>Maintaining a high settlement rate</w:t>
      </w:r>
      <w:r>
        <w:t>.</w:t>
      </w:r>
    </w:p>
    <w:p w14:paraId="3D1FF9B9" w14:textId="77777777" w:rsidR="00053A49" w:rsidRPr="00C17D98" w:rsidRDefault="00053A49" w:rsidP="00226B69">
      <w:pPr>
        <w:pStyle w:val="ListParagraph"/>
        <w:numPr>
          <w:ilvl w:val="0"/>
          <w:numId w:val="20"/>
        </w:numPr>
      </w:pPr>
      <w:r w:rsidRPr="00C17D98">
        <w:t>Pressures from court personnel</w:t>
      </w:r>
      <w:r>
        <w:t>.</w:t>
      </w:r>
    </w:p>
    <w:p w14:paraId="0EBBFA0A" w14:textId="77777777" w:rsidR="00053A49" w:rsidRPr="00C17D98" w:rsidRDefault="00053A49" w:rsidP="00226B69">
      <w:pPr>
        <w:pStyle w:val="ListParagraph"/>
        <w:numPr>
          <w:ilvl w:val="0"/>
          <w:numId w:val="20"/>
        </w:numPr>
      </w:pPr>
      <w:r w:rsidRPr="00C17D98">
        <w:t>Keeping mediation viable by making it profitable</w:t>
      </w:r>
      <w:r>
        <w:t>.</w:t>
      </w:r>
    </w:p>
    <w:p w14:paraId="5C73FE37" w14:textId="77777777" w:rsidR="00053A49" w:rsidRPr="00C17D98" w:rsidRDefault="00053A49" w:rsidP="00226B69">
      <w:pPr>
        <w:pStyle w:val="ListParagraph"/>
        <w:numPr>
          <w:ilvl w:val="0"/>
          <w:numId w:val="20"/>
        </w:numPr>
      </w:pPr>
      <w:r w:rsidRPr="00C17D98">
        <w:t>None of the above</w:t>
      </w:r>
      <w:r>
        <w:t>.</w:t>
      </w:r>
    </w:p>
    <w:p w14:paraId="68EC60BD" w14:textId="77777777" w:rsidR="00775134" w:rsidRDefault="000F2864">
      <w:pPr>
        <w:spacing w:after="200" w:line="276" w:lineRule="auto"/>
        <w:contextualSpacing w:val="0"/>
      </w:pPr>
      <w:r>
        <w:rPr>
          <w:noProof/>
        </w:rPr>
        <mc:AlternateContent>
          <mc:Choice Requires="wps">
            <w:drawing>
              <wp:anchor distT="0" distB="0" distL="114300" distR="114300" simplePos="0" relativeHeight="251705344" behindDoc="0" locked="0" layoutInCell="1" allowOverlap="1" wp14:anchorId="4D0C71A6" wp14:editId="7170D42E">
                <wp:simplePos x="0" y="0"/>
                <wp:positionH relativeFrom="column">
                  <wp:posOffset>5601970</wp:posOffset>
                </wp:positionH>
                <wp:positionV relativeFrom="paragraph">
                  <wp:posOffset>795020</wp:posOffset>
                </wp:positionV>
                <wp:extent cx="687070" cy="268605"/>
                <wp:effectExtent l="153670" t="147320" r="175260" b="193675"/>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26860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blurRad="63500" dist="29783" dir="3885598" algn="ctr" rotWithShape="0">
                            <a:schemeClr val="accent1">
                              <a:lumMod val="50000"/>
                              <a:lumOff val="0"/>
                              <a:alpha val="50000"/>
                            </a:schemeClr>
                          </a:outerShdw>
                        </a:effectLst>
                      </wps:spPr>
                      <wps:txbx>
                        <w:txbxContent>
                          <w:p w14:paraId="7B17E480" w14:textId="784C08F3" w:rsidR="001E7B03" w:rsidRPr="00A10C00" w:rsidRDefault="001E7B03" w:rsidP="00775134">
                            <w:pPr>
                              <w:rPr>
                                <w:rFonts w:ascii="Arial" w:hAnsi="Arial" w:cs="Arial"/>
                                <w:b/>
                                <w:color w:val="FFFFFF" w:themeColor="background1"/>
                              </w:rPr>
                            </w:pPr>
                            <w:r w:rsidRPr="00A10C00">
                              <w:rPr>
                                <w:rFonts w:ascii="Arial" w:hAnsi="Arial" w:cs="Arial"/>
                                <w:b/>
                                <w:color w:val="FFFFFF" w:themeColor="background1"/>
                              </w:rPr>
                              <w:t>201</w:t>
                            </w:r>
                            <w:r>
                              <w:rPr>
                                <w:rFonts w:ascii="Arial" w:hAnsi="Arial" w:cs="Arial"/>
                                <w:b/>
                                <w:color w:val="FFFFFF" w:themeColor="background1"/>
                              </w:rPr>
                              <w:t>8F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C71A6" id="Text Box 33" o:spid="_x0000_s1038" type="#_x0000_t202" style="position:absolute;margin-left:441.1pt;margin-top:62.6pt;width:54.1pt;height:21.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" fillcolor="#4f81bd [3204]" strokecolor="#f2f2f2 [3041]" strokeweight="3pt">
                <v:shadow on="t" color="#243f60 [1604]" opacity=".5" offset="1pt"/>
                <v:textbox>
                  <w:txbxContent>
                    <w:p w14:paraId="7B17E480" w14:textId="784C08F3" w:rsidR="001E7B03" w:rsidRPr="00A10C00" w:rsidRDefault="001E7B03" w:rsidP="00775134">
                      <w:pPr>
                        <w:rPr>
                          <w:rFonts w:ascii="Arial" w:hAnsi="Arial" w:cs="Arial"/>
                          <w:b/>
                          <w:color w:val="FFFFFF" w:themeColor="background1"/>
                        </w:rPr>
                      </w:pPr>
                      <w:r w:rsidRPr="00A10C00">
                        <w:rPr>
                          <w:rFonts w:ascii="Arial" w:hAnsi="Arial" w:cs="Arial"/>
                          <w:b/>
                          <w:color w:val="FFFFFF" w:themeColor="background1"/>
                        </w:rPr>
                        <w:t>201</w:t>
                      </w:r>
                      <w:r>
                        <w:rPr>
                          <w:rFonts w:ascii="Arial" w:hAnsi="Arial" w:cs="Arial"/>
                          <w:b/>
                          <w:color w:val="FFFFFF" w:themeColor="background1"/>
                        </w:rPr>
                        <w:t>8F</w:t>
                      </w:r>
                    </w:p>
                  </w:txbxContent>
                </v:textbox>
              </v:shape>
            </w:pict>
          </mc:Fallback>
        </mc:AlternateContent>
      </w:r>
      <w:r w:rsidR="00775134">
        <w:br w:type="page"/>
      </w:r>
    </w:p>
    <w:p w14:paraId="4F482DEB" w14:textId="77777777" w:rsidR="00053A49" w:rsidRPr="00053A49" w:rsidRDefault="00053A49" w:rsidP="00053A49">
      <w:pPr>
        <w:rPr>
          <w:rFonts w:ascii="Arial" w:hAnsi="Arial" w:cs="Arial"/>
          <w:b/>
        </w:rPr>
      </w:pPr>
      <w:r w:rsidRPr="00053A49">
        <w:rPr>
          <w:rFonts w:ascii="Arial" w:hAnsi="Arial" w:cs="Arial"/>
          <w:b/>
        </w:rPr>
        <w:lastRenderedPageBreak/>
        <w:t>Standard II.</w:t>
      </w:r>
    </w:p>
    <w:p w14:paraId="1F16627F" w14:textId="77777777" w:rsidR="00053A49" w:rsidRPr="00C17D98" w:rsidRDefault="00053A49" w:rsidP="00053A49"/>
    <w:p w14:paraId="38CD589C" w14:textId="77777777" w:rsidR="00053A49" w:rsidRPr="00C17D98" w:rsidRDefault="00F16708" w:rsidP="00053A49">
      <w:r>
        <w:t xml:space="preserve">6. </w:t>
      </w:r>
      <w:r w:rsidR="00053A49" w:rsidRPr="00C17D98">
        <w:t>What is the appropriate action for a mediator who cannot maintain impartiality?</w:t>
      </w:r>
    </w:p>
    <w:p w14:paraId="38CD3489" w14:textId="77777777" w:rsidR="00053A49" w:rsidRPr="00C17D98" w:rsidRDefault="00053A49" w:rsidP="00226B69">
      <w:pPr>
        <w:pStyle w:val="ListParagraph"/>
        <w:numPr>
          <w:ilvl w:val="0"/>
          <w:numId w:val="22"/>
        </w:numPr>
      </w:pPr>
      <w:r w:rsidRPr="00C17D98">
        <w:t>Withdraw as mediator</w:t>
      </w:r>
      <w:r>
        <w:t>.</w:t>
      </w:r>
    </w:p>
    <w:p w14:paraId="336539C5" w14:textId="77777777" w:rsidR="00053A49" w:rsidRPr="00C17D98" w:rsidRDefault="00053A49" w:rsidP="00226B69">
      <w:pPr>
        <w:pStyle w:val="ListParagraph"/>
        <w:numPr>
          <w:ilvl w:val="0"/>
          <w:numId w:val="22"/>
        </w:numPr>
      </w:pPr>
      <w:r w:rsidRPr="00C17D98">
        <w:t>Inform the parties of the reason for impartiality</w:t>
      </w:r>
      <w:r>
        <w:t xml:space="preserve"> </w:t>
      </w:r>
      <w:r w:rsidRPr="00C17D98">
        <w:t>and respect party self-determination in deciding whether to withdraw</w:t>
      </w:r>
      <w:r>
        <w:t>.</w:t>
      </w:r>
    </w:p>
    <w:p w14:paraId="4D6617C7" w14:textId="77777777" w:rsidR="00053A49" w:rsidRPr="00C17D98" w:rsidRDefault="00053A49" w:rsidP="00226B69">
      <w:pPr>
        <w:pStyle w:val="ListParagraph"/>
        <w:numPr>
          <w:ilvl w:val="0"/>
          <w:numId w:val="22"/>
        </w:numPr>
      </w:pPr>
      <w:r w:rsidRPr="00C17D98">
        <w:t>Withdraw only after helping the parties find another mediator</w:t>
      </w:r>
      <w:r>
        <w:t>.</w:t>
      </w:r>
    </w:p>
    <w:p w14:paraId="60AB05A2" w14:textId="77777777" w:rsidR="00053A49" w:rsidRPr="00C17D98" w:rsidRDefault="00053A49" w:rsidP="00226B69">
      <w:pPr>
        <w:pStyle w:val="ListParagraph"/>
        <w:numPr>
          <w:ilvl w:val="0"/>
          <w:numId w:val="22"/>
        </w:numPr>
      </w:pPr>
      <w:r w:rsidRPr="00C17D98">
        <w:t>Caucus with the disfavored party to work out your differences</w:t>
      </w:r>
      <w:r>
        <w:t>.</w:t>
      </w:r>
    </w:p>
    <w:p w14:paraId="1C03F79D" w14:textId="77777777" w:rsidR="00053A49" w:rsidRPr="00C17D98" w:rsidRDefault="00053A49" w:rsidP="00053A49"/>
    <w:p w14:paraId="5F3EFAC1" w14:textId="77777777" w:rsidR="00053A49" w:rsidRPr="00C17D98" w:rsidRDefault="00F16708" w:rsidP="00053A49">
      <w:pPr>
        <w:pStyle w:val="Default"/>
        <w:rPr>
          <w:rFonts w:ascii="Times New Roman" w:hAnsi="Times New Roman" w:cs="Times New Roman"/>
        </w:rPr>
      </w:pPr>
      <w:r>
        <w:rPr>
          <w:rFonts w:ascii="Times New Roman" w:hAnsi="Times New Roman" w:cs="Times New Roman"/>
        </w:rPr>
        <w:t xml:space="preserve">7. </w:t>
      </w:r>
      <w:r w:rsidR="00053A49" w:rsidRPr="00C17D98">
        <w:rPr>
          <w:rFonts w:ascii="Times New Roman" w:hAnsi="Times New Roman" w:cs="Times New Roman"/>
        </w:rPr>
        <w:t xml:space="preserve">True or False:  A mediator may accept de </w:t>
      </w:r>
      <w:proofErr w:type="spellStart"/>
      <w:r w:rsidR="00053A49" w:rsidRPr="00C17D98">
        <w:rPr>
          <w:rFonts w:ascii="Times New Roman" w:hAnsi="Times New Roman" w:cs="Times New Roman"/>
        </w:rPr>
        <w:t>minimis</w:t>
      </w:r>
      <w:proofErr w:type="spellEnd"/>
      <w:r w:rsidR="00053A49" w:rsidRPr="00C17D98">
        <w:rPr>
          <w:rFonts w:ascii="Times New Roman" w:hAnsi="Times New Roman" w:cs="Times New Roman"/>
        </w:rPr>
        <w:t xml:space="preserve"> gifts so long as such practices do not raise questions as to a mediator’s actual or perceived impartiality</w:t>
      </w:r>
      <w:r w:rsidR="00053A49">
        <w:rPr>
          <w:rFonts w:ascii="Times New Roman" w:hAnsi="Times New Roman" w:cs="Times New Roman"/>
        </w:rPr>
        <w:t>. ____________________</w:t>
      </w:r>
    </w:p>
    <w:p w14:paraId="0E26AB36" w14:textId="77777777" w:rsidR="00053A49" w:rsidRPr="00C17D98" w:rsidRDefault="00053A49" w:rsidP="00053A49">
      <w:pPr>
        <w:pStyle w:val="Default"/>
        <w:rPr>
          <w:rFonts w:ascii="Times New Roman" w:hAnsi="Times New Roman" w:cs="Times New Roman"/>
        </w:rPr>
      </w:pPr>
    </w:p>
    <w:p w14:paraId="7C82FC13" w14:textId="77777777" w:rsidR="00053A49" w:rsidRPr="00053A49" w:rsidRDefault="00053A49" w:rsidP="00053A49">
      <w:pPr>
        <w:pStyle w:val="Default"/>
        <w:rPr>
          <w:b/>
        </w:rPr>
      </w:pPr>
      <w:r w:rsidRPr="00053A49">
        <w:rPr>
          <w:b/>
        </w:rPr>
        <w:t>Standard III.</w:t>
      </w:r>
    </w:p>
    <w:p w14:paraId="480D4D5A" w14:textId="77777777" w:rsidR="00053A49" w:rsidRPr="00C17D98" w:rsidRDefault="00053A49" w:rsidP="00053A49">
      <w:pPr>
        <w:pStyle w:val="Default"/>
        <w:rPr>
          <w:rFonts w:ascii="Times New Roman" w:hAnsi="Times New Roman" w:cs="Times New Roman"/>
        </w:rPr>
      </w:pPr>
    </w:p>
    <w:p w14:paraId="415D57A0" w14:textId="77777777" w:rsidR="00053A49" w:rsidRPr="00C17D98" w:rsidRDefault="00F16708" w:rsidP="00053A49">
      <w:pPr>
        <w:pStyle w:val="Default"/>
        <w:rPr>
          <w:rFonts w:ascii="Times New Roman" w:hAnsi="Times New Roman" w:cs="Times New Roman"/>
        </w:rPr>
      </w:pPr>
      <w:r>
        <w:rPr>
          <w:rFonts w:ascii="Times New Roman" w:hAnsi="Times New Roman" w:cs="Times New Roman"/>
        </w:rPr>
        <w:t xml:space="preserve">8. </w:t>
      </w:r>
      <w:r w:rsidR="00053A49" w:rsidRPr="00C17D98">
        <w:rPr>
          <w:rFonts w:ascii="Times New Roman" w:hAnsi="Times New Roman" w:cs="Times New Roman"/>
        </w:rPr>
        <w:t>What must a mediator do to avoid conflicts of interest</w:t>
      </w:r>
      <w:r w:rsidR="00053A49">
        <w:rPr>
          <w:rFonts w:ascii="Times New Roman" w:hAnsi="Times New Roman" w:cs="Times New Roman"/>
        </w:rPr>
        <w:t>?</w:t>
      </w:r>
    </w:p>
    <w:p w14:paraId="34F77E7A" w14:textId="77777777" w:rsidR="00053A49" w:rsidRPr="00C17D98" w:rsidRDefault="00053A49" w:rsidP="00226B69">
      <w:pPr>
        <w:pStyle w:val="Default"/>
        <w:numPr>
          <w:ilvl w:val="0"/>
          <w:numId w:val="23"/>
        </w:numPr>
        <w:rPr>
          <w:rFonts w:ascii="Times New Roman" w:hAnsi="Times New Roman" w:cs="Times New Roman"/>
        </w:rPr>
      </w:pPr>
      <w:r w:rsidRPr="00C17D98">
        <w:rPr>
          <w:rFonts w:ascii="Times New Roman" w:hAnsi="Times New Roman" w:cs="Times New Roman"/>
        </w:rPr>
        <w:t>Make a reasonable inquiry to determine whether there is a potential or actual conflict of interest</w:t>
      </w:r>
      <w:r>
        <w:rPr>
          <w:rFonts w:ascii="Times New Roman" w:hAnsi="Times New Roman" w:cs="Times New Roman"/>
        </w:rPr>
        <w:t>.</w:t>
      </w:r>
    </w:p>
    <w:p w14:paraId="15BBD0A2" w14:textId="77777777" w:rsidR="00053A49" w:rsidRPr="00C17D98" w:rsidRDefault="00053A49" w:rsidP="00226B69">
      <w:pPr>
        <w:pStyle w:val="Default"/>
        <w:numPr>
          <w:ilvl w:val="0"/>
          <w:numId w:val="23"/>
        </w:numPr>
        <w:rPr>
          <w:rFonts w:ascii="Times New Roman" w:hAnsi="Times New Roman" w:cs="Times New Roman"/>
        </w:rPr>
      </w:pPr>
      <w:r w:rsidRPr="00C17D98">
        <w:rPr>
          <w:rFonts w:ascii="Times New Roman" w:hAnsi="Times New Roman" w:cs="Times New Roman"/>
        </w:rPr>
        <w:t>Disclose any conflicts or potential conflicts that are reasonably known by the mediator</w:t>
      </w:r>
      <w:r>
        <w:rPr>
          <w:rFonts w:ascii="Times New Roman" w:hAnsi="Times New Roman" w:cs="Times New Roman"/>
        </w:rPr>
        <w:t>.</w:t>
      </w:r>
    </w:p>
    <w:p w14:paraId="613FA72C" w14:textId="77777777" w:rsidR="00053A49" w:rsidRPr="00C17D98" w:rsidRDefault="00053A49" w:rsidP="00226B69">
      <w:pPr>
        <w:pStyle w:val="Default"/>
        <w:numPr>
          <w:ilvl w:val="0"/>
          <w:numId w:val="23"/>
        </w:numPr>
        <w:rPr>
          <w:rFonts w:ascii="Times New Roman" w:hAnsi="Times New Roman" w:cs="Times New Roman"/>
        </w:rPr>
      </w:pPr>
      <w:r w:rsidRPr="00C17D98">
        <w:rPr>
          <w:rFonts w:ascii="Times New Roman" w:hAnsi="Times New Roman" w:cs="Times New Roman"/>
        </w:rPr>
        <w:t>Disclose any facts that arise during the mediation process that raise question about actual or possible conflicts of interest</w:t>
      </w:r>
      <w:r>
        <w:rPr>
          <w:rFonts w:ascii="Times New Roman" w:hAnsi="Times New Roman" w:cs="Times New Roman"/>
        </w:rPr>
        <w:t>.</w:t>
      </w:r>
    </w:p>
    <w:p w14:paraId="61FD3865" w14:textId="77777777" w:rsidR="00053A49" w:rsidRPr="00C17D98" w:rsidRDefault="00053A49" w:rsidP="00226B69">
      <w:pPr>
        <w:pStyle w:val="Default"/>
        <w:numPr>
          <w:ilvl w:val="0"/>
          <w:numId w:val="23"/>
        </w:numPr>
        <w:rPr>
          <w:rFonts w:ascii="Times New Roman" w:hAnsi="Times New Roman" w:cs="Times New Roman"/>
        </w:rPr>
      </w:pPr>
      <w:r w:rsidRPr="00C17D98">
        <w:rPr>
          <w:rFonts w:ascii="Times New Roman" w:hAnsi="Times New Roman" w:cs="Times New Roman"/>
        </w:rPr>
        <w:t>All of the above</w:t>
      </w:r>
      <w:r>
        <w:rPr>
          <w:rFonts w:ascii="Times New Roman" w:hAnsi="Times New Roman" w:cs="Times New Roman"/>
        </w:rPr>
        <w:t>.</w:t>
      </w:r>
    </w:p>
    <w:p w14:paraId="4A696CBB" w14:textId="77777777" w:rsidR="00053A49" w:rsidRPr="00C17D98" w:rsidRDefault="00053A49" w:rsidP="00053A49">
      <w:pPr>
        <w:pStyle w:val="Default"/>
        <w:rPr>
          <w:rFonts w:ascii="Times New Roman" w:hAnsi="Times New Roman" w:cs="Times New Roman"/>
        </w:rPr>
      </w:pPr>
    </w:p>
    <w:p w14:paraId="497D2D4E" w14:textId="77777777" w:rsidR="00053A49" w:rsidRPr="00C17D98" w:rsidRDefault="00F16708" w:rsidP="00053A49">
      <w:pPr>
        <w:pStyle w:val="Default"/>
        <w:rPr>
          <w:rFonts w:ascii="Times New Roman" w:hAnsi="Times New Roman" w:cs="Times New Roman"/>
        </w:rPr>
      </w:pPr>
      <w:r>
        <w:rPr>
          <w:rFonts w:ascii="Times New Roman" w:hAnsi="Times New Roman" w:cs="Times New Roman"/>
        </w:rPr>
        <w:t xml:space="preserve">9. </w:t>
      </w:r>
      <w:r w:rsidR="00053A49" w:rsidRPr="00C17D98">
        <w:rPr>
          <w:rFonts w:ascii="Times New Roman" w:hAnsi="Times New Roman" w:cs="Times New Roman"/>
        </w:rPr>
        <w:t>Which of the following is NOT true concerning mediator conflicts of interest</w:t>
      </w:r>
      <w:r w:rsidR="00053A49">
        <w:rPr>
          <w:rFonts w:ascii="Times New Roman" w:hAnsi="Times New Roman" w:cs="Times New Roman"/>
        </w:rPr>
        <w:t>?</w:t>
      </w:r>
    </w:p>
    <w:p w14:paraId="623FEE56" w14:textId="77777777" w:rsidR="00053A49" w:rsidRPr="00C17D98" w:rsidRDefault="00053A49" w:rsidP="00226B69">
      <w:pPr>
        <w:pStyle w:val="Default"/>
        <w:numPr>
          <w:ilvl w:val="0"/>
          <w:numId w:val="24"/>
        </w:numPr>
        <w:rPr>
          <w:rFonts w:ascii="Times New Roman" w:hAnsi="Times New Roman" w:cs="Times New Roman"/>
        </w:rPr>
      </w:pPr>
      <w:r w:rsidRPr="00C17D98">
        <w:rPr>
          <w:rFonts w:ascii="Times New Roman" w:hAnsi="Times New Roman" w:cs="Times New Roman"/>
        </w:rPr>
        <w:t>The Model Standards require mediators to avoid the appearance of conflicts of interest</w:t>
      </w:r>
      <w:r>
        <w:rPr>
          <w:rFonts w:ascii="Times New Roman" w:hAnsi="Times New Roman" w:cs="Times New Roman"/>
        </w:rPr>
        <w:t>.</w:t>
      </w:r>
    </w:p>
    <w:p w14:paraId="49A753C0" w14:textId="77777777" w:rsidR="00053A49" w:rsidRPr="00C17D98" w:rsidRDefault="00053A49" w:rsidP="00226B69">
      <w:pPr>
        <w:pStyle w:val="Default"/>
        <w:numPr>
          <w:ilvl w:val="0"/>
          <w:numId w:val="24"/>
        </w:numPr>
        <w:rPr>
          <w:rFonts w:ascii="Times New Roman" w:hAnsi="Times New Roman" w:cs="Times New Roman"/>
        </w:rPr>
      </w:pPr>
      <w:r w:rsidRPr="00C17D98">
        <w:rPr>
          <w:rFonts w:ascii="Times New Roman" w:hAnsi="Times New Roman" w:cs="Times New Roman"/>
        </w:rPr>
        <w:t>If the mediator discloses a conflict or potential conflict and the parties agree to continue the mediation, then the mediator may proceed with the mediation</w:t>
      </w:r>
      <w:r>
        <w:rPr>
          <w:rFonts w:ascii="Times New Roman" w:hAnsi="Times New Roman" w:cs="Times New Roman"/>
        </w:rPr>
        <w:t>.</w:t>
      </w:r>
    </w:p>
    <w:p w14:paraId="3344C5EA" w14:textId="77777777" w:rsidR="00053A49" w:rsidRPr="00C17D98" w:rsidRDefault="00053A49" w:rsidP="00226B69">
      <w:pPr>
        <w:pStyle w:val="Default"/>
        <w:numPr>
          <w:ilvl w:val="0"/>
          <w:numId w:val="24"/>
        </w:numPr>
        <w:rPr>
          <w:rFonts w:ascii="Times New Roman" w:hAnsi="Times New Roman" w:cs="Times New Roman"/>
        </w:rPr>
      </w:pPr>
      <w:r w:rsidRPr="00C17D98">
        <w:rPr>
          <w:rFonts w:ascii="Times New Roman" w:hAnsi="Times New Roman" w:cs="Times New Roman"/>
        </w:rPr>
        <w:t>If the conflict of interest could be viewed as undermining the integrity</w:t>
      </w:r>
      <w:r>
        <w:rPr>
          <w:rFonts w:ascii="Times New Roman" w:hAnsi="Times New Roman" w:cs="Times New Roman"/>
        </w:rPr>
        <w:t xml:space="preserve"> </w:t>
      </w:r>
      <w:r w:rsidRPr="00C17D98">
        <w:rPr>
          <w:rFonts w:ascii="Times New Roman" w:hAnsi="Times New Roman" w:cs="Times New Roman"/>
        </w:rPr>
        <w:t>of the mediation process, then the mediator must withdraw</w:t>
      </w:r>
      <w:r>
        <w:rPr>
          <w:rFonts w:ascii="Times New Roman" w:hAnsi="Times New Roman" w:cs="Times New Roman"/>
        </w:rPr>
        <w:t>.</w:t>
      </w:r>
    </w:p>
    <w:p w14:paraId="706981B0" w14:textId="77777777" w:rsidR="00053A49" w:rsidRPr="00C17D98" w:rsidRDefault="00053A49" w:rsidP="00226B69">
      <w:pPr>
        <w:pStyle w:val="Default"/>
        <w:numPr>
          <w:ilvl w:val="0"/>
          <w:numId w:val="24"/>
        </w:numPr>
        <w:rPr>
          <w:rFonts w:ascii="Times New Roman" w:hAnsi="Times New Roman" w:cs="Times New Roman"/>
        </w:rPr>
      </w:pPr>
      <w:r w:rsidRPr="00C17D98">
        <w:rPr>
          <w:rFonts w:ascii="Times New Roman" w:hAnsi="Times New Roman" w:cs="Times New Roman"/>
        </w:rPr>
        <w:t>None of the above (all above statements are true)</w:t>
      </w:r>
      <w:r>
        <w:rPr>
          <w:rFonts w:ascii="Times New Roman" w:hAnsi="Times New Roman" w:cs="Times New Roman"/>
        </w:rPr>
        <w:t>.</w:t>
      </w:r>
    </w:p>
    <w:p w14:paraId="1AA13B6B" w14:textId="77777777" w:rsidR="00053A49" w:rsidRPr="00C17D98" w:rsidRDefault="00053A49" w:rsidP="00053A49">
      <w:pPr>
        <w:pStyle w:val="Default"/>
        <w:rPr>
          <w:rFonts w:ascii="Times New Roman" w:hAnsi="Times New Roman" w:cs="Times New Roman"/>
        </w:rPr>
      </w:pPr>
    </w:p>
    <w:p w14:paraId="367142BA" w14:textId="77777777" w:rsidR="00053A49" w:rsidRPr="00C17D98" w:rsidRDefault="00F16708" w:rsidP="00053A49">
      <w:pPr>
        <w:pStyle w:val="Default"/>
        <w:rPr>
          <w:rFonts w:ascii="Times New Roman" w:hAnsi="Times New Roman" w:cs="Times New Roman"/>
        </w:rPr>
      </w:pPr>
      <w:r>
        <w:rPr>
          <w:rFonts w:ascii="Times New Roman" w:hAnsi="Times New Roman" w:cs="Times New Roman"/>
        </w:rPr>
        <w:t xml:space="preserve">10. </w:t>
      </w:r>
      <w:r w:rsidR="00053A49" w:rsidRPr="00C17D98">
        <w:rPr>
          <w:rFonts w:ascii="Times New Roman" w:hAnsi="Times New Roman" w:cs="Times New Roman"/>
        </w:rPr>
        <w:t>What mediator attribute is protected by conflict of interest rules?</w:t>
      </w:r>
    </w:p>
    <w:p w14:paraId="32199EA8" w14:textId="77777777" w:rsidR="00053A49" w:rsidRPr="00C17D98" w:rsidRDefault="00053A49" w:rsidP="00226B69">
      <w:pPr>
        <w:pStyle w:val="Default"/>
        <w:numPr>
          <w:ilvl w:val="0"/>
          <w:numId w:val="25"/>
        </w:numPr>
        <w:rPr>
          <w:rFonts w:ascii="Times New Roman" w:hAnsi="Times New Roman" w:cs="Times New Roman"/>
        </w:rPr>
      </w:pPr>
      <w:r w:rsidRPr="00C17D98">
        <w:rPr>
          <w:rFonts w:ascii="Times New Roman" w:hAnsi="Times New Roman" w:cs="Times New Roman"/>
        </w:rPr>
        <w:t>Competence</w:t>
      </w:r>
      <w:r>
        <w:rPr>
          <w:rFonts w:ascii="Times New Roman" w:hAnsi="Times New Roman" w:cs="Times New Roman"/>
        </w:rPr>
        <w:t>.</w:t>
      </w:r>
    </w:p>
    <w:p w14:paraId="1BE858A4" w14:textId="77777777" w:rsidR="00053A49" w:rsidRPr="00C17D98" w:rsidRDefault="00053A49" w:rsidP="00226B69">
      <w:pPr>
        <w:pStyle w:val="Default"/>
        <w:numPr>
          <w:ilvl w:val="0"/>
          <w:numId w:val="25"/>
        </w:numPr>
        <w:rPr>
          <w:rFonts w:ascii="Times New Roman" w:hAnsi="Times New Roman" w:cs="Times New Roman"/>
        </w:rPr>
      </w:pPr>
      <w:r w:rsidRPr="00C17D98">
        <w:rPr>
          <w:rFonts w:ascii="Times New Roman" w:hAnsi="Times New Roman" w:cs="Times New Roman"/>
        </w:rPr>
        <w:t>Impartiality</w:t>
      </w:r>
      <w:r>
        <w:rPr>
          <w:rFonts w:ascii="Times New Roman" w:hAnsi="Times New Roman" w:cs="Times New Roman"/>
        </w:rPr>
        <w:t>.</w:t>
      </w:r>
    </w:p>
    <w:p w14:paraId="3B9D5B9A" w14:textId="77777777" w:rsidR="00053A49" w:rsidRPr="00C17D98" w:rsidRDefault="00053A49" w:rsidP="00226B69">
      <w:pPr>
        <w:pStyle w:val="Default"/>
        <w:numPr>
          <w:ilvl w:val="0"/>
          <w:numId w:val="25"/>
        </w:numPr>
        <w:rPr>
          <w:rFonts w:ascii="Times New Roman" w:hAnsi="Times New Roman" w:cs="Times New Roman"/>
        </w:rPr>
      </w:pPr>
      <w:r w:rsidRPr="00C17D98">
        <w:rPr>
          <w:rFonts w:ascii="Times New Roman" w:hAnsi="Times New Roman" w:cs="Times New Roman"/>
        </w:rPr>
        <w:t>Party self-determination</w:t>
      </w:r>
      <w:r>
        <w:rPr>
          <w:rFonts w:ascii="Times New Roman" w:hAnsi="Times New Roman" w:cs="Times New Roman"/>
        </w:rPr>
        <w:t>.</w:t>
      </w:r>
    </w:p>
    <w:p w14:paraId="1ECFFC7D" w14:textId="77777777" w:rsidR="00053A49" w:rsidRPr="00C17D98" w:rsidRDefault="00053A49" w:rsidP="00226B69">
      <w:pPr>
        <w:pStyle w:val="Default"/>
        <w:numPr>
          <w:ilvl w:val="0"/>
          <w:numId w:val="25"/>
        </w:numPr>
        <w:rPr>
          <w:rFonts w:ascii="Times New Roman" w:hAnsi="Times New Roman" w:cs="Times New Roman"/>
        </w:rPr>
      </w:pPr>
      <w:r w:rsidRPr="00C17D98">
        <w:rPr>
          <w:rFonts w:ascii="Times New Roman" w:hAnsi="Times New Roman" w:cs="Times New Roman"/>
        </w:rPr>
        <w:t>Quality of the process</w:t>
      </w:r>
      <w:r>
        <w:rPr>
          <w:rFonts w:ascii="Times New Roman" w:hAnsi="Times New Roman" w:cs="Times New Roman"/>
        </w:rPr>
        <w:t>.</w:t>
      </w:r>
    </w:p>
    <w:p w14:paraId="2C15FD36" w14:textId="77777777" w:rsidR="00053A49" w:rsidRPr="00C17D98" w:rsidRDefault="00053A49" w:rsidP="00053A49">
      <w:pPr>
        <w:pStyle w:val="Default"/>
        <w:rPr>
          <w:rFonts w:ascii="Times New Roman" w:hAnsi="Times New Roman" w:cs="Times New Roman"/>
        </w:rPr>
      </w:pPr>
    </w:p>
    <w:p w14:paraId="629FC420" w14:textId="77777777" w:rsidR="00053A49" w:rsidRPr="00053A49" w:rsidRDefault="00053A49" w:rsidP="00775134">
      <w:pPr>
        <w:pStyle w:val="Default"/>
        <w:widowControl/>
        <w:rPr>
          <w:b/>
        </w:rPr>
      </w:pPr>
      <w:r w:rsidRPr="00053A49">
        <w:rPr>
          <w:b/>
        </w:rPr>
        <w:t>Standard IV.</w:t>
      </w:r>
    </w:p>
    <w:p w14:paraId="2633F2B7" w14:textId="77777777" w:rsidR="00053A49" w:rsidRPr="00775134" w:rsidRDefault="00053A49" w:rsidP="00775134">
      <w:pPr>
        <w:pStyle w:val="Default"/>
        <w:widowControl/>
        <w:rPr>
          <w:rFonts w:ascii="Times New Roman" w:hAnsi="Times New Roman" w:cs="Times New Roman"/>
          <w:spacing w:val="-12"/>
        </w:rPr>
      </w:pPr>
    </w:p>
    <w:p w14:paraId="31F33052" w14:textId="77777777" w:rsidR="00053A49" w:rsidRPr="00775134" w:rsidRDefault="00F16708" w:rsidP="00775134">
      <w:pPr>
        <w:pStyle w:val="Default"/>
        <w:widowControl/>
        <w:rPr>
          <w:rFonts w:ascii="Times New Roman" w:hAnsi="Times New Roman" w:cs="Times New Roman"/>
          <w:spacing w:val="-12"/>
          <w:kern w:val="22"/>
        </w:rPr>
      </w:pPr>
      <w:r>
        <w:rPr>
          <w:rFonts w:ascii="Times New Roman" w:hAnsi="Times New Roman" w:cs="Times New Roman"/>
          <w:spacing w:val="-12"/>
          <w:kern w:val="22"/>
        </w:rPr>
        <w:t xml:space="preserve">11. </w:t>
      </w:r>
      <w:r w:rsidR="00053A49" w:rsidRPr="00775134">
        <w:rPr>
          <w:rFonts w:ascii="Times New Roman" w:hAnsi="Times New Roman" w:cs="Times New Roman"/>
          <w:spacing w:val="-12"/>
          <w:kern w:val="22"/>
        </w:rPr>
        <w:t>Which of the following is NOT true concerning mediator competence?</w:t>
      </w:r>
    </w:p>
    <w:p w14:paraId="59918B76" w14:textId="77777777" w:rsidR="00053A49" w:rsidRPr="00775134" w:rsidRDefault="00053A49" w:rsidP="00226B69">
      <w:pPr>
        <w:pStyle w:val="Default"/>
        <w:numPr>
          <w:ilvl w:val="0"/>
          <w:numId w:val="26"/>
        </w:numPr>
        <w:rPr>
          <w:rFonts w:ascii="Times New Roman" w:hAnsi="Times New Roman" w:cs="Times New Roman"/>
          <w:spacing w:val="-12"/>
          <w:kern w:val="22"/>
        </w:rPr>
      </w:pPr>
      <w:r w:rsidRPr="00775134">
        <w:rPr>
          <w:rFonts w:ascii="Times New Roman" w:hAnsi="Times New Roman" w:cs="Times New Roman"/>
          <w:spacing w:val="-12"/>
          <w:kern w:val="22"/>
        </w:rPr>
        <w:t xml:space="preserve">A mediator should attend </w:t>
      </w:r>
      <w:r w:rsidRPr="00775134">
        <w:rPr>
          <w:rFonts w:ascii="Times New Roman" w:hAnsi="Times New Roman" w:cs="Times New Roman"/>
          <w:color w:val="343434"/>
          <w:spacing w:val="-12"/>
          <w:kern w:val="22"/>
        </w:rPr>
        <w:t>educational programs to maintain and enhance his or her knowledge and skills in mediation.</w:t>
      </w:r>
    </w:p>
    <w:p w14:paraId="3FA00742" w14:textId="77777777" w:rsidR="00053A49" w:rsidRPr="00775134" w:rsidRDefault="00053A49" w:rsidP="00226B69">
      <w:pPr>
        <w:pStyle w:val="Default"/>
        <w:numPr>
          <w:ilvl w:val="0"/>
          <w:numId w:val="26"/>
        </w:numPr>
        <w:rPr>
          <w:rFonts w:ascii="Times New Roman" w:hAnsi="Times New Roman" w:cs="Times New Roman"/>
          <w:spacing w:val="-12"/>
          <w:kern w:val="22"/>
        </w:rPr>
      </w:pPr>
      <w:r w:rsidRPr="00775134">
        <w:rPr>
          <w:rFonts w:ascii="Times New Roman" w:hAnsi="Times New Roman" w:cs="Times New Roman"/>
          <w:color w:val="343434"/>
          <w:spacing w:val="-12"/>
          <w:kern w:val="22"/>
        </w:rPr>
        <w:t>Training and experience in mediation can be necessary for mediator competence in many situations.</w:t>
      </w:r>
    </w:p>
    <w:p w14:paraId="79433D33" w14:textId="77777777" w:rsidR="00053A49" w:rsidRPr="00775134" w:rsidRDefault="00053A49" w:rsidP="00226B69">
      <w:pPr>
        <w:pStyle w:val="Default"/>
        <w:numPr>
          <w:ilvl w:val="0"/>
          <w:numId w:val="26"/>
        </w:numPr>
        <w:rPr>
          <w:rFonts w:ascii="Times New Roman" w:hAnsi="Times New Roman" w:cs="Times New Roman"/>
          <w:spacing w:val="-12"/>
          <w:kern w:val="22"/>
        </w:rPr>
      </w:pPr>
      <w:r w:rsidRPr="00775134">
        <w:rPr>
          <w:rFonts w:ascii="Times New Roman" w:hAnsi="Times New Roman" w:cs="Times New Roman"/>
          <w:color w:val="343434"/>
          <w:spacing w:val="-12"/>
          <w:kern w:val="22"/>
        </w:rPr>
        <w:t>Because the mediator must inform the parties of the mediator’s training, education, and experience, the final determination of whether the mediator is competent is on the parties.</w:t>
      </w:r>
    </w:p>
    <w:p w14:paraId="238FBFA5" w14:textId="77777777" w:rsidR="00053A49" w:rsidRPr="00775134" w:rsidRDefault="00053A49" w:rsidP="00775134">
      <w:pPr>
        <w:pStyle w:val="Default"/>
        <w:numPr>
          <w:ilvl w:val="0"/>
          <w:numId w:val="26"/>
        </w:numPr>
        <w:rPr>
          <w:rFonts w:ascii="Times New Roman" w:hAnsi="Times New Roman" w:cs="Times New Roman"/>
          <w:spacing w:val="-12"/>
          <w:kern w:val="22"/>
        </w:rPr>
      </w:pPr>
      <w:r w:rsidRPr="00775134">
        <w:rPr>
          <w:rFonts w:ascii="Times New Roman" w:hAnsi="Times New Roman" w:cs="Times New Roman"/>
          <w:color w:val="343434"/>
          <w:spacing w:val="-12"/>
          <w:kern w:val="22"/>
        </w:rPr>
        <w:t xml:space="preserve">A person who offers to serve as a mediator creates the expectation that he or she is </w:t>
      </w:r>
      <w:r w:rsidR="00775134" w:rsidRPr="00775134">
        <w:rPr>
          <w:rFonts w:ascii="Times New Roman" w:hAnsi="Times New Roman" w:cs="Times New Roman"/>
          <w:color w:val="343434"/>
          <w:spacing w:val="-12"/>
          <w:kern w:val="22"/>
        </w:rPr>
        <w:t>co</w:t>
      </w:r>
      <w:r w:rsidRPr="00775134">
        <w:rPr>
          <w:rFonts w:ascii="Times New Roman" w:hAnsi="Times New Roman" w:cs="Times New Roman"/>
          <w:color w:val="343434"/>
          <w:spacing w:val="-12"/>
          <w:kern w:val="22"/>
        </w:rPr>
        <w:t>mpetent to mediate.</w:t>
      </w:r>
    </w:p>
    <w:p w14:paraId="5CB7E8FE" w14:textId="77777777" w:rsidR="00053A49" w:rsidRPr="00C17D98" w:rsidRDefault="00053A49" w:rsidP="00053A49">
      <w:pPr>
        <w:pStyle w:val="Default"/>
        <w:rPr>
          <w:rFonts w:ascii="Times New Roman" w:hAnsi="Times New Roman" w:cs="Times New Roman"/>
        </w:rPr>
      </w:pPr>
    </w:p>
    <w:p w14:paraId="16724020" w14:textId="77777777" w:rsidR="00053A49" w:rsidRPr="00053A49" w:rsidRDefault="00053A49" w:rsidP="00053A49">
      <w:pPr>
        <w:pStyle w:val="Default"/>
        <w:rPr>
          <w:b/>
        </w:rPr>
      </w:pPr>
      <w:r w:rsidRPr="00053A49">
        <w:rPr>
          <w:b/>
        </w:rPr>
        <w:t>Standard V.</w:t>
      </w:r>
    </w:p>
    <w:p w14:paraId="3812DC06" w14:textId="77777777" w:rsidR="00053A49" w:rsidRPr="00C17D98" w:rsidRDefault="00053A49" w:rsidP="00053A49">
      <w:pPr>
        <w:pStyle w:val="Default"/>
        <w:rPr>
          <w:rFonts w:ascii="Times New Roman" w:hAnsi="Times New Roman" w:cs="Times New Roman"/>
        </w:rPr>
      </w:pPr>
    </w:p>
    <w:p w14:paraId="468FA833" w14:textId="77777777" w:rsidR="00053A49" w:rsidRPr="00C17D98" w:rsidRDefault="00F16708" w:rsidP="00053A49">
      <w:pPr>
        <w:pStyle w:val="Default"/>
        <w:rPr>
          <w:rFonts w:ascii="Times New Roman" w:hAnsi="Times New Roman" w:cs="Times New Roman"/>
        </w:rPr>
      </w:pPr>
      <w:r>
        <w:rPr>
          <w:rFonts w:ascii="Times New Roman" w:hAnsi="Times New Roman" w:cs="Times New Roman"/>
        </w:rPr>
        <w:t xml:space="preserve">12. </w:t>
      </w:r>
      <w:r w:rsidR="00053A49" w:rsidRPr="00C17D98">
        <w:rPr>
          <w:rFonts w:ascii="Times New Roman" w:hAnsi="Times New Roman" w:cs="Times New Roman"/>
        </w:rPr>
        <w:t>Under the mediator confidentiality standards, the mediator is allowed to:</w:t>
      </w:r>
    </w:p>
    <w:p w14:paraId="10347416" w14:textId="77777777" w:rsidR="00053A49" w:rsidRPr="00C17D98" w:rsidRDefault="00053A49" w:rsidP="00226B69">
      <w:pPr>
        <w:pStyle w:val="Default"/>
        <w:numPr>
          <w:ilvl w:val="0"/>
          <w:numId w:val="28"/>
        </w:numPr>
        <w:rPr>
          <w:rFonts w:ascii="Times New Roman" w:hAnsi="Times New Roman" w:cs="Times New Roman"/>
        </w:rPr>
      </w:pPr>
      <w:r w:rsidRPr="00C17D98">
        <w:rPr>
          <w:rFonts w:ascii="Times New Roman" w:hAnsi="Times New Roman" w:cs="Times New Roman"/>
        </w:rPr>
        <w:t>Tell the judge when a disputant was being unreasonable;</w:t>
      </w:r>
    </w:p>
    <w:p w14:paraId="47563560" w14:textId="77777777" w:rsidR="00053A49" w:rsidRPr="00C17D98" w:rsidRDefault="00053A49" w:rsidP="00226B69">
      <w:pPr>
        <w:pStyle w:val="Default"/>
        <w:numPr>
          <w:ilvl w:val="0"/>
          <w:numId w:val="28"/>
        </w:numPr>
        <w:rPr>
          <w:rFonts w:ascii="Times New Roman" w:hAnsi="Times New Roman" w:cs="Times New Roman"/>
        </w:rPr>
      </w:pPr>
      <w:r w:rsidRPr="00C17D98">
        <w:rPr>
          <w:rFonts w:ascii="Times New Roman" w:hAnsi="Times New Roman" w:cs="Times New Roman"/>
        </w:rPr>
        <w:t>Describes the mediation in an article or blog post while using fictional names for the disputants;</w:t>
      </w:r>
    </w:p>
    <w:p w14:paraId="514A855B" w14:textId="77777777" w:rsidR="00053A49" w:rsidRPr="00C17D98" w:rsidRDefault="00053A49" w:rsidP="00226B69">
      <w:pPr>
        <w:pStyle w:val="Default"/>
        <w:numPr>
          <w:ilvl w:val="0"/>
          <w:numId w:val="28"/>
        </w:numPr>
        <w:rPr>
          <w:rFonts w:ascii="Times New Roman" w:hAnsi="Times New Roman" w:cs="Times New Roman"/>
        </w:rPr>
      </w:pPr>
      <w:r w:rsidRPr="00C17D98">
        <w:rPr>
          <w:rFonts w:ascii="Times New Roman" w:hAnsi="Times New Roman" w:cs="Times New Roman"/>
        </w:rPr>
        <w:t>Disclose information disclosed by one party in caucus to the non-disclosing party, so long as this doing so increases the likelihood of resolution;</w:t>
      </w:r>
      <w:r>
        <w:rPr>
          <w:rFonts w:ascii="Times New Roman" w:hAnsi="Times New Roman" w:cs="Times New Roman"/>
        </w:rPr>
        <w:t xml:space="preserve"> or</w:t>
      </w:r>
    </w:p>
    <w:p w14:paraId="32EAD9F6" w14:textId="77777777" w:rsidR="00053A49" w:rsidRPr="00C17D98" w:rsidRDefault="00053A49" w:rsidP="00226B69">
      <w:pPr>
        <w:pStyle w:val="Default"/>
        <w:numPr>
          <w:ilvl w:val="0"/>
          <w:numId w:val="28"/>
        </w:numPr>
        <w:rPr>
          <w:rFonts w:ascii="Times New Roman" w:hAnsi="Times New Roman" w:cs="Times New Roman"/>
        </w:rPr>
      </w:pPr>
      <w:r w:rsidRPr="00C17D98">
        <w:rPr>
          <w:rFonts w:ascii="Times New Roman" w:hAnsi="Times New Roman" w:cs="Times New Roman"/>
        </w:rPr>
        <w:t>Demand that mediation communications remain confidential between the parties regardless of the circumstances;</w:t>
      </w:r>
    </w:p>
    <w:p w14:paraId="76B88D67" w14:textId="77777777" w:rsidR="00053A49" w:rsidRPr="00C17D98" w:rsidRDefault="00053A49" w:rsidP="00053A49">
      <w:pPr>
        <w:pStyle w:val="Default"/>
        <w:rPr>
          <w:rFonts w:ascii="Times New Roman" w:hAnsi="Times New Roman" w:cs="Times New Roman"/>
        </w:rPr>
      </w:pPr>
    </w:p>
    <w:p w14:paraId="21159CDC" w14:textId="77777777" w:rsidR="00053A49" w:rsidRPr="00C17D98" w:rsidRDefault="00F16708" w:rsidP="00053A49">
      <w:pPr>
        <w:pStyle w:val="Default"/>
        <w:rPr>
          <w:rFonts w:ascii="Times New Roman" w:hAnsi="Times New Roman" w:cs="Times New Roman"/>
        </w:rPr>
      </w:pPr>
      <w:r>
        <w:rPr>
          <w:rFonts w:ascii="Times New Roman" w:hAnsi="Times New Roman" w:cs="Times New Roman"/>
        </w:rPr>
        <w:t xml:space="preserve">13. </w:t>
      </w:r>
      <w:r w:rsidR="00053A49" w:rsidRPr="00C17D98">
        <w:rPr>
          <w:rFonts w:ascii="Times New Roman" w:hAnsi="Times New Roman" w:cs="Times New Roman"/>
        </w:rPr>
        <w:t>Confidentiality rules in mediation should be based on:</w:t>
      </w:r>
    </w:p>
    <w:p w14:paraId="552F61E3" w14:textId="77777777" w:rsidR="00053A49" w:rsidRPr="00C17D98" w:rsidRDefault="00053A49" w:rsidP="00226B69">
      <w:pPr>
        <w:pStyle w:val="Default"/>
        <w:numPr>
          <w:ilvl w:val="0"/>
          <w:numId w:val="29"/>
        </w:numPr>
        <w:rPr>
          <w:rFonts w:ascii="Times New Roman" w:hAnsi="Times New Roman" w:cs="Times New Roman"/>
        </w:rPr>
      </w:pPr>
      <w:r w:rsidRPr="00C17D98">
        <w:rPr>
          <w:rFonts w:ascii="Times New Roman" w:hAnsi="Times New Roman" w:cs="Times New Roman"/>
        </w:rPr>
        <w:t xml:space="preserve">The </w:t>
      </w:r>
      <w:proofErr w:type="gramStart"/>
      <w:r w:rsidRPr="00C17D98">
        <w:rPr>
          <w:rFonts w:ascii="Times New Roman" w:hAnsi="Times New Roman" w:cs="Times New Roman"/>
        </w:rPr>
        <w:t>parties’</w:t>
      </w:r>
      <w:proofErr w:type="gramEnd"/>
      <w:r w:rsidRPr="00C17D98">
        <w:rPr>
          <w:rFonts w:ascii="Times New Roman" w:hAnsi="Times New Roman" w:cs="Times New Roman"/>
        </w:rPr>
        <w:t xml:space="preserve"> agreed rules on confidentiality;</w:t>
      </w:r>
    </w:p>
    <w:p w14:paraId="15CB23A0" w14:textId="77777777" w:rsidR="00053A49" w:rsidRPr="00C17D98" w:rsidRDefault="00053A49" w:rsidP="00226B69">
      <w:pPr>
        <w:pStyle w:val="Default"/>
        <w:numPr>
          <w:ilvl w:val="0"/>
          <w:numId w:val="29"/>
        </w:numPr>
        <w:rPr>
          <w:rFonts w:ascii="Times New Roman" w:hAnsi="Times New Roman" w:cs="Times New Roman"/>
        </w:rPr>
      </w:pPr>
      <w:r w:rsidRPr="00C17D98">
        <w:rPr>
          <w:rFonts w:ascii="Times New Roman" w:hAnsi="Times New Roman" w:cs="Times New Roman"/>
        </w:rPr>
        <w:t>The expectations dictated by the mediator;</w:t>
      </w:r>
    </w:p>
    <w:p w14:paraId="2D2262A7" w14:textId="77777777" w:rsidR="00053A49" w:rsidRPr="00C17D98" w:rsidRDefault="00053A49" w:rsidP="00226B69">
      <w:pPr>
        <w:pStyle w:val="Default"/>
        <w:numPr>
          <w:ilvl w:val="0"/>
          <w:numId w:val="29"/>
        </w:numPr>
        <w:rPr>
          <w:rFonts w:ascii="Times New Roman" w:hAnsi="Times New Roman" w:cs="Times New Roman"/>
        </w:rPr>
      </w:pPr>
      <w:r w:rsidRPr="00C17D98">
        <w:rPr>
          <w:rFonts w:ascii="Times New Roman" w:hAnsi="Times New Roman" w:cs="Times New Roman"/>
        </w:rPr>
        <w:t>The circumstances of the mediation and varying expectations of the parties;</w:t>
      </w:r>
      <w:r>
        <w:rPr>
          <w:rFonts w:ascii="Times New Roman" w:hAnsi="Times New Roman" w:cs="Times New Roman"/>
        </w:rPr>
        <w:t xml:space="preserve"> or</w:t>
      </w:r>
    </w:p>
    <w:p w14:paraId="1B2F7CFB" w14:textId="77777777" w:rsidR="00053A49" w:rsidRPr="00C17D98" w:rsidRDefault="00053A49" w:rsidP="00226B69">
      <w:pPr>
        <w:pStyle w:val="Default"/>
        <w:numPr>
          <w:ilvl w:val="0"/>
          <w:numId w:val="29"/>
        </w:numPr>
        <w:rPr>
          <w:rFonts w:ascii="Times New Roman" w:hAnsi="Times New Roman" w:cs="Times New Roman"/>
        </w:rPr>
      </w:pPr>
      <w:r w:rsidRPr="00C17D98">
        <w:rPr>
          <w:rFonts w:ascii="Times New Roman" w:hAnsi="Times New Roman" w:cs="Times New Roman"/>
        </w:rPr>
        <w:t>All of the above</w:t>
      </w:r>
    </w:p>
    <w:p w14:paraId="07DA7AA2" w14:textId="77777777" w:rsidR="00053A49" w:rsidRPr="00C17D98" w:rsidRDefault="00053A49" w:rsidP="00053A49">
      <w:pPr>
        <w:pStyle w:val="Default"/>
        <w:rPr>
          <w:rFonts w:ascii="Times New Roman" w:hAnsi="Times New Roman" w:cs="Times New Roman"/>
        </w:rPr>
      </w:pPr>
    </w:p>
    <w:p w14:paraId="639F5D56" w14:textId="77777777" w:rsidR="00053A49" w:rsidRPr="00053A49" w:rsidRDefault="00053A49" w:rsidP="00053A49">
      <w:pPr>
        <w:pStyle w:val="Default"/>
        <w:rPr>
          <w:b/>
        </w:rPr>
      </w:pPr>
      <w:r w:rsidRPr="00053A49">
        <w:rPr>
          <w:b/>
        </w:rPr>
        <w:t>Standard VI.</w:t>
      </w:r>
    </w:p>
    <w:p w14:paraId="73CC86D4" w14:textId="77777777" w:rsidR="00053A49" w:rsidRDefault="00053A49" w:rsidP="00053A49">
      <w:pPr>
        <w:pStyle w:val="Default"/>
        <w:rPr>
          <w:rFonts w:ascii="Times New Roman" w:hAnsi="Times New Roman" w:cs="Times New Roman"/>
        </w:rPr>
      </w:pPr>
    </w:p>
    <w:p w14:paraId="085D6403" w14:textId="77777777" w:rsidR="00053A49" w:rsidRDefault="00F16708" w:rsidP="00053A49">
      <w:pPr>
        <w:pStyle w:val="Default"/>
        <w:rPr>
          <w:rFonts w:ascii="Times New Roman" w:hAnsi="Times New Roman" w:cs="Times New Roman"/>
        </w:rPr>
      </w:pPr>
      <w:r>
        <w:rPr>
          <w:rFonts w:ascii="Times New Roman" w:hAnsi="Times New Roman" w:cs="Times New Roman"/>
        </w:rPr>
        <w:t xml:space="preserve">14. </w:t>
      </w:r>
      <w:r w:rsidR="00053A49">
        <w:rPr>
          <w:rFonts w:ascii="Times New Roman" w:hAnsi="Times New Roman" w:cs="Times New Roman"/>
        </w:rPr>
        <w:t>Mediators should conduct a process that promotes:</w:t>
      </w:r>
    </w:p>
    <w:p w14:paraId="01D27746" w14:textId="77777777" w:rsidR="00053A49" w:rsidRPr="0086172D" w:rsidRDefault="00053A49" w:rsidP="00226B69">
      <w:pPr>
        <w:pStyle w:val="Default"/>
        <w:numPr>
          <w:ilvl w:val="0"/>
          <w:numId w:val="35"/>
        </w:numPr>
        <w:rPr>
          <w:rFonts w:ascii="Times New Roman" w:hAnsi="Times New Roman" w:cs="Times New Roman"/>
        </w:rPr>
      </w:pPr>
      <w:r>
        <w:rPr>
          <w:rFonts w:ascii="Times New Roman" w:hAnsi="Times New Roman" w:cs="Times New Roman"/>
        </w:rPr>
        <w:t>The best outcome for both sides of the dispute;</w:t>
      </w:r>
    </w:p>
    <w:p w14:paraId="0236640B" w14:textId="77777777" w:rsidR="00053A49" w:rsidRPr="0086172D" w:rsidRDefault="00053A49" w:rsidP="00226B69">
      <w:pPr>
        <w:pStyle w:val="Default"/>
        <w:numPr>
          <w:ilvl w:val="0"/>
          <w:numId w:val="35"/>
        </w:numPr>
        <w:rPr>
          <w:rFonts w:ascii="Times New Roman" w:hAnsi="Times New Roman" w:cs="Times New Roman"/>
        </w:rPr>
      </w:pPr>
      <w:r w:rsidRPr="0086172D">
        <w:rPr>
          <w:rFonts w:ascii="Times New Roman" w:hAnsi="Times New Roman" w:cs="Times New Roman"/>
          <w:color w:val="343434"/>
        </w:rPr>
        <w:t>Party participation, procedural fairness, and mutual respect among all participants;</w:t>
      </w:r>
    </w:p>
    <w:p w14:paraId="7BA8A288" w14:textId="77777777" w:rsidR="00053A49" w:rsidRPr="0086172D" w:rsidRDefault="00053A49" w:rsidP="00226B69">
      <w:pPr>
        <w:pStyle w:val="Default"/>
        <w:numPr>
          <w:ilvl w:val="0"/>
          <w:numId w:val="35"/>
        </w:numPr>
        <w:rPr>
          <w:rFonts w:ascii="Times New Roman" w:hAnsi="Times New Roman" w:cs="Times New Roman"/>
        </w:rPr>
      </w:pPr>
      <w:r>
        <w:rPr>
          <w:rFonts w:ascii="Times New Roman" w:hAnsi="Times New Roman" w:cs="Times New Roman"/>
          <w:color w:val="343434"/>
        </w:rPr>
        <w:t>Settlement, whenever possible; or</w:t>
      </w:r>
    </w:p>
    <w:p w14:paraId="0F703683" w14:textId="77777777" w:rsidR="00053A49" w:rsidRPr="0086172D" w:rsidRDefault="00053A49" w:rsidP="00226B69">
      <w:pPr>
        <w:pStyle w:val="Default"/>
        <w:numPr>
          <w:ilvl w:val="0"/>
          <w:numId w:val="35"/>
        </w:numPr>
        <w:rPr>
          <w:rFonts w:ascii="Times New Roman" w:hAnsi="Times New Roman" w:cs="Times New Roman"/>
        </w:rPr>
      </w:pPr>
      <w:r>
        <w:rPr>
          <w:rFonts w:ascii="Times New Roman" w:hAnsi="Times New Roman" w:cs="Times New Roman"/>
          <w:color w:val="343434"/>
        </w:rPr>
        <w:t>None of the above—the mediator should not be concerned with subjective qualities of the process, so long as the parties maintain self-determination;</w:t>
      </w:r>
    </w:p>
    <w:p w14:paraId="5EE7FC35" w14:textId="77777777" w:rsidR="00053A49" w:rsidRPr="00C17D98" w:rsidRDefault="00053A49" w:rsidP="00053A49">
      <w:pPr>
        <w:pStyle w:val="Default"/>
        <w:rPr>
          <w:rFonts w:ascii="Times New Roman" w:hAnsi="Times New Roman" w:cs="Times New Roman"/>
        </w:rPr>
      </w:pPr>
    </w:p>
    <w:p w14:paraId="04C35513" w14:textId="77777777" w:rsidR="00053A49" w:rsidRPr="00C17D98" w:rsidRDefault="00F16708" w:rsidP="00053A49">
      <w:pPr>
        <w:pStyle w:val="Default"/>
        <w:rPr>
          <w:rFonts w:ascii="Times New Roman" w:hAnsi="Times New Roman" w:cs="Times New Roman"/>
        </w:rPr>
      </w:pPr>
      <w:r>
        <w:rPr>
          <w:rFonts w:ascii="Times New Roman" w:hAnsi="Times New Roman" w:cs="Times New Roman"/>
        </w:rPr>
        <w:t xml:space="preserve">15. </w:t>
      </w:r>
      <w:r w:rsidR="00053A49" w:rsidRPr="00C17D98">
        <w:rPr>
          <w:rFonts w:ascii="Times New Roman" w:hAnsi="Times New Roman" w:cs="Times New Roman"/>
        </w:rPr>
        <w:t>Mediators with significant expertise in subject matters outside of mediation may:</w:t>
      </w:r>
    </w:p>
    <w:p w14:paraId="54A368E2" w14:textId="77777777" w:rsidR="00053A49" w:rsidRPr="00C17D98" w:rsidRDefault="00053A49" w:rsidP="00226B69">
      <w:pPr>
        <w:pStyle w:val="Default"/>
        <w:numPr>
          <w:ilvl w:val="0"/>
          <w:numId w:val="30"/>
        </w:numPr>
        <w:rPr>
          <w:rFonts w:ascii="Times New Roman" w:hAnsi="Times New Roman" w:cs="Times New Roman"/>
        </w:rPr>
      </w:pPr>
      <w:r w:rsidRPr="00C17D98">
        <w:rPr>
          <w:rFonts w:ascii="Times New Roman" w:hAnsi="Times New Roman" w:cs="Times New Roman"/>
        </w:rPr>
        <w:t>Freely draw on knowledge and wisdom from other professional roles;</w:t>
      </w:r>
    </w:p>
    <w:p w14:paraId="1BFB7BAC" w14:textId="77777777" w:rsidR="00053A49" w:rsidRPr="00C17D98" w:rsidRDefault="00053A49" w:rsidP="00226B69">
      <w:pPr>
        <w:pStyle w:val="Default"/>
        <w:numPr>
          <w:ilvl w:val="0"/>
          <w:numId w:val="30"/>
        </w:numPr>
        <w:rPr>
          <w:rFonts w:ascii="Times New Roman" w:hAnsi="Times New Roman" w:cs="Times New Roman"/>
        </w:rPr>
      </w:pPr>
      <w:r w:rsidRPr="00C17D98">
        <w:rPr>
          <w:rFonts w:ascii="Times New Roman" w:hAnsi="Times New Roman" w:cs="Times New Roman"/>
        </w:rPr>
        <w:t>Change his or her dispute resolution role to the parties if the mediator reasonably believes that it will benefit the parties;</w:t>
      </w:r>
    </w:p>
    <w:p w14:paraId="19C43999" w14:textId="77777777" w:rsidR="00053A49" w:rsidRPr="00C17D98" w:rsidRDefault="00053A49" w:rsidP="00226B69">
      <w:pPr>
        <w:pStyle w:val="Default"/>
        <w:numPr>
          <w:ilvl w:val="0"/>
          <w:numId w:val="30"/>
        </w:numPr>
        <w:rPr>
          <w:rFonts w:ascii="Times New Roman" w:hAnsi="Times New Roman" w:cs="Times New Roman"/>
        </w:rPr>
      </w:pPr>
      <w:r w:rsidRPr="00C17D98">
        <w:rPr>
          <w:rFonts w:ascii="Times New Roman" w:hAnsi="Times New Roman" w:cs="Times New Roman"/>
        </w:rPr>
        <w:t>Distinguish their mediator role from other roles to the parties and give information for which the mediator is qualified to provide;</w:t>
      </w:r>
      <w:r>
        <w:rPr>
          <w:rFonts w:ascii="Times New Roman" w:hAnsi="Times New Roman" w:cs="Times New Roman"/>
        </w:rPr>
        <w:t xml:space="preserve"> or</w:t>
      </w:r>
    </w:p>
    <w:p w14:paraId="17E25A55" w14:textId="77777777" w:rsidR="00053A49" w:rsidRPr="00C17D98" w:rsidRDefault="00053A49" w:rsidP="00226B69">
      <w:pPr>
        <w:pStyle w:val="Default"/>
        <w:numPr>
          <w:ilvl w:val="0"/>
          <w:numId w:val="30"/>
        </w:numPr>
        <w:rPr>
          <w:rFonts w:ascii="Times New Roman" w:hAnsi="Times New Roman" w:cs="Times New Roman"/>
        </w:rPr>
      </w:pPr>
      <w:r w:rsidRPr="00C17D98">
        <w:rPr>
          <w:rFonts w:ascii="Times New Roman" w:hAnsi="Times New Roman" w:cs="Times New Roman"/>
        </w:rPr>
        <w:t>Not recommend other dispute resolution processes, because that would be a mixture of professional roles;</w:t>
      </w:r>
    </w:p>
    <w:p w14:paraId="61B027BF" w14:textId="77777777" w:rsidR="00053A49" w:rsidRDefault="00053A49" w:rsidP="00053A49">
      <w:pPr>
        <w:pStyle w:val="Default"/>
        <w:rPr>
          <w:rFonts w:ascii="Times New Roman" w:hAnsi="Times New Roman" w:cs="Times New Roman"/>
        </w:rPr>
      </w:pPr>
    </w:p>
    <w:p w14:paraId="3DF1C56B" w14:textId="77777777" w:rsidR="00053A49" w:rsidRPr="00053A49" w:rsidRDefault="00053A49" w:rsidP="00053A49">
      <w:pPr>
        <w:pStyle w:val="Default"/>
        <w:rPr>
          <w:b/>
        </w:rPr>
      </w:pPr>
      <w:r w:rsidRPr="00053A49">
        <w:rPr>
          <w:b/>
        </w:rPr>
        <w:t>Standard VII.</w:t>
      </w:r>
    </w:p>
    <w:p w14:paraId="7F2F7D72" w14:textId="77777777" w:rsidR="00053A49" w:rsidRDefault="00053A49" w:rsidP="00053A49">
      <w:pPr>
        <w:pStyle w:val="Default"/>
        <w:rPr>
          <w:rFonts w:ascii="Times New Roman" w:hAnsi="Times New Roman" w:cs="Times New Roman"/>
        </w:rPr>
      </w:pPr>
    </w:p>
    <w:p w14:paraId="5BEC8DFA" w14:textId="77777777" w:rsidR="00053A49" w:rsidRDefault="00F16708" w:rsidP="00053A49">
      <w:pPr>
        <w:pStyle w:val="Default"/>
        <w:rPr>
          <w:rFonts w:ascii="Times New Roman" w:hAnsi="Times New Roman" w:cs="Times New Roman"/>
        </w:rPr>
      </w:pPr>
      <w:r>
        <w:rPr>
          <w:rFonts w:ascii="Times New Roman" w:hAnsi="Times New Roman" w:cs="Times New Roman"/>
        </w:rPr>
        <w:t xml:space="preserve">16. </w:t>
      </w:r>
      <w:r w:rsidR="00053A49">
        <w:rPr>
          <w:rFonts w:ascii="Times New Roman" w:hAnsi="Times New Roman" w:cs="Times New Roman"/>
        </w:rPr>
        <w:t>Which of the following could be ethically included in mediator advertising?</w:t>
      </w:r>
    </w:p>
    <w:p w14:paraId="1D0F8A90" w14:textId="77777777" w:rsidR="00053A49" w:rsidRDefault="00053A49" w:rsidP="00226B69">
      <w:pPr>
        <w:pStyle w:val="Default"/>
        <w:numPr>
          <w:ilvl w:val="0"/>
          <w:numId w:val="34"/>
        </w:numPr>
        <w:rPr>
          <w:rFonts w:ascii="Times New Roman" w:hAnsi="Times New Roman" w:cs="Times New Roman"/>
        </w:rPr>
      </w:pPr>
      <w:r>
        <w:rPr>
          <w:rFonts w:ascii="Times New Roman" w:hAnsi="Times New Roman" w:cs="Times New Roman"/>
        </w:rPr>
        <w:t>I am the top mediator chosen by managers to mediate employment disputes.</w:t>
      </w:r>
    </w:p>
    <w:p w14:paraId="78436883" w14:textId="77777777" w:rsidR="00053A49" w:rsidRDefault="00053A49" w:rsidP="00226B69">
      <w:pPr>
        <w:pStyle w:val="Default"/>
        <w:numPr>
          <w:ilvl w:val="0"/>
          <w:numId w:val="34"/>
        </w:numPr>
        <w:rPr>
          <w:rFonts w:ascii="Times New Roman" w:hAnsi="Times New Roman" w:cs="Times New Roman"/>
        </w:rPr>
      </w:pPr>
      <w:r>
        <w:rPr>
          <w:rFonts w:ascii="Times New Roman" w:hAnsi="Times New Roman" w:cs="Times New Roman"/>
        </w:rPr>
        <w:t>At the end of the mediation, you will be satisfied with the process.</w:t>
      </w:r>
    </w:p>
    <w:p w14:paraId="4D0D5E41" w14:textId="77777777" w:rsidR="00053A49" w:rsidRDefault="00053A49" w:rsidP="00226B69">
      <w:pPr>
        <w:pStyle w:val="Default"/>
        <w:numPr>
          <w:ilvl w:val="0"/>
          <w:numId w:val="34"/>
        </w:numPr>
        <w:rPr>
          <w:rFonts w:ascii="Times New Roman" w:hAnsi="Times New Roman" w:cs="Times New Roman"/>
        </w:rPr>
      </w:pPr>
      <w:r>
        <w:rPr>
          <w:rFonts w:ascii="Times New Roman" w:hAnsi="Times New Roman" w:cs="Times New Roman"/>
        </w:rPr>
        <w:t>25 years of excellence as a mediator.</w:t>
      </w:r>
    </w:p>
    <w:p w14:paraId="14E5B669" w14:textId="77777777" w:rsidR="00775134" w:rsidRDefault="00053A49" w:rsidP="00226B69">
      <w:pPr>
        <w:pStyle w:val="Default"/>
        <w:numPr>
          <w:ilvl w:val="0"/>
          <w:numId w:val="34"/>
        </w:numPr>
        <w:rPr>
          <w:rFonts w:ascii="Times New Roman" w:hAnsi="Times New Roman" w:cs="Times New Roman"/>
        </w:rPr>
      </w:pPr>
      <w:r>
        <w:rPr>
          <w:rFonts w:ascii="Times New Roman" w:hAnsi="Times New Roman" w:cs="Times New Roman"/>
        </w:rPr>
        <w:t>If I can’t settle your case, no one can.</w:t>
      </w:r>
    </w:p>
    <w:p w14:paraId="4B93A8F8" w14:textId="77777777" w:rsidR="00775134" w:rsidRDefault="00775134">
      <w:pPr>
        <w:spacing w:after="200" w:line="276" w:lineRule="auto"/>
        <w:contextualSpacing w:val="0"/>
        <w:rPr>
          <w:rFonts w:eastAsiaTheme="minorEastAsia"/>
          <w:kern w:val="0"/>
        </w:rPr>
      </w:pPr>
      <w:r>
        <w:br w:type="page"/>
      </w:r>
    </w:p>
    <w:p w14:paraId="7AC60F3A" w14:textId="77777777" w:rsidR="00053A49" w:rsidRDefault="00053A49" w:rsidP="00775134">
      <w:pPr>
        <w:pStyle w:val="Default"/>
        <w:ind w:left="720"/>
        <w:rPr>
          <w:rFonts w:ascii="Times New Roman" w:hAnsi="Times New Roman" w:cs="Times New Roman"/>
        </w:rPr>
      </w:pPr>
    </w:p>
    <w:p w14:paraId="1B431BCF" w14:textId="77777777" w:rsidR="00053A49" w:rsidRPr="00C17D98" w:rsidRDefault="00053A49" w:rsidP="00053A49">
      <w:pPr>
        <w:pStyle w:val="Default"/>
        <w:rPr>
          <w:rFonts w:ascii="Times New Roman" w:hAnsi="Times New Roman" w:cs="Times New Roman"/>
        </w:rPr>
      </w:pPr>
    </w:p>
    <w:p w14:paraId="788E91DD" w14:textId="77777777" w:rsidR="00053A49" w:rsidRPr="00053A49" w:rsidRDefault="00053A49" w:rsidP="00053A49">
      <w:pPr>
        <w:pStyle w:val="Default"/>
        <w:rPr>
          <w:b/>
        </w:rPr>
      </w:pPr>
      <w:r w:rsidRPr="00053A49">
        <w:rPr>
          <w:b/>
        </w:rPr>
        <w:t>Standard VIII.</w:t>
      </w:r>
    </w:p>
    <w:p w14:paraId="107EB7EF" w14:textId="77777777" w:rsidR="00053A49" w:rsidRPr="00C17D98" w:rsidRDefault="00053A49" w:rsidP="00053A49">
      <w:pPr>
        <w:pStyle w:val="Default"/>
        <w:rPr>
          <w:rFonts w:ascii="Times New Roman" w:hAnsi="Times New Roman" w:cs="Times New Roman"/>
        </w:rPr>
      </w:pPr>
    </w:p>
    <w:p w14:paraId="68630DFC" w14:textId="77777777" w:rsidR="00053A49" w:rsidRPr="00C17D98" w:rsidRDefault="00F16708" w:rsidP="00053A49">
      <w:pPr>
        <w:pStyle w:val="Default"/>
        <w:rPr>
          <w:rFonts w:ascii="Times New Roman" w:hAnsi="Times New Roman" w:cs="Times New Roman"/>
        </w:rPr>
      </w:pPr>
      <w:r>
        <w:rPr>
          <w:rFonts w:ascii="Times New Roman" w:hAnsi="Times New Roman" w:cs="Times New Roman"/>
        </w:rPr>
        <w:t xml:space="preserve">17. </w:t>
      </w:r>
      <w:r w:rsidR="00053A49" w:rsidRPr="00C17D98">
        <w:rPr>
          <w:rFonts w:ascii="Times New Roman" w:hAnsi="Times New Roman" w:cs="Times New Roman"/>
        </w:rPr>
        <w:t>Mediators are barred from doing all of the following, EXCEPT:</w:t>
      </w:r>
    </w:p>
    <w:p w14:paraId="3B1C654C" w14:textId="77777777" w:rsidR="00053A49" w:rsidRPr="00C17D98" w:rsidRDefault="00053A49" w:rsidP="00226B69">
      <w:pPr>
        <w:pStyle w:val="Default"/>
        <w:numPr>
          <w:ilvl w:val="0"/>
          <w:numId w:val="31"/>
        </w:numPr>
        <w:rPr>
          <w:rFonts w:ascii="Times New Roman" w:hAnsi="Times New Roman" w:cs="Times New Roman"/>
        </w:rPr>
      </w:pPr>
      <w:r w:rsidRPr="00C17D98">
        <w:rPr>
          <w:rFonts w:ascii="Times New Roman" w:hAnsi="Times New Roman" w:cs="Times New Roman"/>
        </w:rPr>
        <w:t>Charging fees in a manner that impairs the mediator’s impartiality;</w:t>
      </w:r>
    </w:p>
    <w:p w14:paraId="4B66EBE7" w14:textId="77777777" w:rsidR="00053A49" w:rsidRDefault="00053A49" w:rsidP="00226B69">
      <w:pPr>
        <w:pStyle w:val="Default"/>
        <w:numPr>
          <w:ilvl w:val="0"/>
          <w:numId w:val="31"/>
        </w:numPr>
        <w:rPr>
          <w:rFonts w:ascii="Times New Roman" w:hAnsi="Times New Roman" w:cs="Times New Roman"/>
        </w:rPr>
      </w:pPr>
      <w:r w:rsidRPr="00C17D98">
        <w:rPr>
          <w:rFonts w:ascii="Times New Roman" w:hAnsi="Times New Roman" w:cs="Times New Roman"/>
        </w:rPr>
        <w:t>Charging unequal fees to opposing parties;</w:t>
      </w:r>
    </w:p>
    <w:p w14:paraId="4674C7D9" w14:textId="77777777" w:rsidR="00053A49" w:rsidRPr="00C17D98" w:rsidRDefault="00053A49" w:rsidP="00226B69">
      <w:pPr>
        <w:pStyle w:val="Default"/>
        <w:numPr>
          <w:ilvl w:val="0"/>
          <w:numId w:val="31"/>
        </w:numPr>
        <w:rPr>
          <w:rFonts w:ascii="Times New Roman" w:hAnsi="Times New Roman" w:cs="Times New Roman"/>
        </w:rPr>
      </w:pPr>
    </w:p>
    <w:p w14:paraId="09239BE3" w14:textId="77777777" w:rsidR="00053A49" w:rsidRPr="00C17D98" w:rsidRDefault="00053A49" w:rsidP="00226B69">
      <w:pPr>
        <w:pStyle w:val="Default"/>
        <w:numPr>
          <w:ilvl w:val="0"/>
          <w:numId w:val="31"/>
        </w:numPr>
        <w:rPr>
          <w:rFonts w:ascii="Times New Roman" w:hAnsi="Times New Roman" w:cs="Times New Roman"/>
        </w:rPr>
      </w:pPr>
      <w:r w:rsidRPr="00C17D98">
        <w:rPr>
          <w:rFonts w:ascii="Times New Roman" w:hAnsi="Times New Roman" w:cs="Times New Roman"/>
        </w:rPr>
        <w:t>Basing fees on the amount of the settlement;</w:t>
      </w:r>
      <w:r>
        <w:rPr>
          <w:rFonts w:ascii="Times New Roman" w:hAnsi="Times New Roman" w:cs="Times New Roman"/>
        </w:rPr>
        <w:t xml:space="preserve"> or</w:t>
      </w:r>
    </w:p>
    <w:p w14:paraId="362014F4" w14:textId="77777777" w:rsidR="00053A49" w:rsidRPr="00C17D98" w:rsidRDefault="00053A49" w:rsidP="00226B69">
      <w:pPr>
        <w:pStyle w:val="Default"/>
        <w:numPr>
          <w:ilvl w:val="0"/>
          <w:numId w:val="31"/>
        </w:numPr>
        <w:rPr>
          <w:rFonts w:ascii="Times New Roman" w:hAnsi="Times New Roman" w:cs="Times New Roman"/>
        </w:rPr>
      </w:pPr>
      <w:r w:rsidRPr="00C17D98">
        <w:rPr>
          <w:rFonts w:ascii="Times New Roman" w:hAnsi="Times New Roman" w:cs="Times New Roman"/>
        </w:rPr>
        <w:t>Basing fees on whether a settlement occurs;</w:t>
      </w:r>
    </w:p>
    <w:p w14:paraId="07D0A50B" w14:textId="77777777" w:rsidR="00053A49" w:rsidRPr="00C17D98" w:rsidRDefault="00053A49" w:rsidP="00053A49">
      <w:pPr>
        <w:pStyle w:val="Default"/>
        <w:rPr>
          <w:rFonts w:ascii="Times New Roman" w:hAnsi="Times New Roman" w:cs="Times New Roman"/>
        </w:rPr>
      </w:pPr>
    </w:p>
    <w:p w14:paraId="6A5846A6" w14:textId="77777777" w:rsidR="00053A49" w:rsidRPr="00053A49" w:rsidRDefault="00053A49" w:rsidP="00053A49">
      <w:pPr>
        <w:pStyle w:val="Default"/>
        <w:rPr>
          <w:b/>
        </w:rPr>
      </w:pPr>
      <w:r w:rsidRPr="00053A49">
        <w:rPr>
          <w:b/>
        </w:rPr>
        <w:t>Standard IX.</w:t>
      </w:r>
    </w:p>
    <w:p w14:paraId="579B3C39" w14:textId="77777777" w:rsidR="00053A49" w:rsidRPr="00C17D98" w:rsidRDefault="00053A49" w:rsidP="00053A49">
      <w:pPr>
        <w:pStyle w:val="Default"/>
        <w:rPr>
          <w:rFonts w:ascii="Times New Roman" w:hAnsi="Times New Roman" w:cs="Times New Roman"/>
        </w:rPr>
      </w:pPr>
    </w:p>
    <w:p w14:paraId="79624273" w14:textId="77777777" w:rsidR="00053A49" w:rsidRPr="00C17D98" w:rsidRDefault="00F16708" w:rsidP="00053A49">
      <w:pPr>
        <w:pStyle w:val="Default"/>
        <w:rPr>
          <w:rFonts w:ascii="Times New Roman" w:hAnsi="Times New Roman" w:cs="Times New Roman"/>
        </w:rPr>
      </w:pPr>
      <w:r>
        <w:rPr>
          <w:rFonts w:ascii="Times New Roman" w:hAnsi="Times New Roman" w:cs="Times New Roman"/>
        </w:rPr>
        <w:t xml:space="preserve">18. </w:t>
      </w:r>
      <w:r w:rsidR="00053A49" w:rsidRPr="00C17D98">
        <w:rPr>
          <w:rFonts w:ascii="Times New Roman" w:hAnsi="Times New Roman" w:cs="Times New Roman"/>
        </w:rPr>
        <w:t>In order to advance the mediation profession, the Model Standards encourage mediators to:</w:t>
      </w:r>
    </w:p>
    <w:p w14:paraId="499C3D9F" w14:textId="77777777" w:rsidR="00053A49" w:rsidRPr="00C17D98" w:rsidRDefault="00053A49" w:rsidP="00226B69">
      <w:pPr>
        <w:pStyle w:val="Default"/>
        <w:numPr>
          <w:ilvl w:val="0"/>
          <w:numId w:val="32"/>
        </w:numPr>
        <w:rPr>
          <w:rFonts w:ascii="Times New Roman" w:hAnsi="Times New Roman" w:cs="Times New Roman"/>
        </w:rPr>
      </w:pPr>
      <w:r w:rsidRPr="00C17D98">
        <w:rPr>
          <w:rFonts w:ascii="Times New Roman" w:hAnsi="Times New Roman" w:cs="Times New Roman"/>
        </w:rPr>
        <w:t>Participate in outreach and education about mediation to the public;</w:t>
      </w:r>
    </w:p>
    <w:p w14:paraId="09F4E2BE" w14:textId="77777777" w:rsidR="00053A49" w:rsidRPr="00C17D98" w:rsidRDefault="00053A49" w:rsidP="00226B69">
      <w:pPr>
        <w:pStyle w:val="Default"/>
        <w:numPr>
          <w:ilvl w:val="0"/>
          <w:numId w:val="32"/>
        </w:numPr>
        <w:rPr>
          <w:rFonts w:ascii="Times New Roman" w:hAnsi="Times New Roman" w:cs="Times New Roman"/>
        </w:rPr>
      </w:pPr>
      <w:r w:rsidRPr="00C17D98">
        <w:rPr>
          <w:rFonts w:ascii="Times New Roman" w:hAnsi="Times New Roman" w:cs="Times New Roman"/>
        </w:rPr>
        <w:t>Participate in research concerning mediation;</w:t>
      </w:r>
    </w:p>
    <w:p w14:paraId="12AB4EAB" w14:textId="77777777" w:rsidR="00053A49" w:rsidRPr="00C17D98" w:rsidRDefault="00053A49" w:rsidP="00226B69">
      <w:pPr>
        <w:pStyle w:val="Default"/>
        <w:numPr>
          <w:ilvl w:val="0"/>
          <w:numId w:val="32"/>
        </w:numPr>
        <w:rPr>
          <w:rFonts w:ascii="Times New Roman" w:hAnsi="Times New Roman" w:cs="Times New Roman"/>
        </w:rPr>
      </w:pPr>
      <w:r w:rsidRPr="00C17D98">
        <w:rPr>
          <w:rFonts w:ascii="Times New Roman" w:hAnsi="Times New Roman" w:cs="Times New Roman"/>
        </w:rPr>
        <w:t>Assist newer mediators through mentoring, training, and networking;</w:t>
      </w:r>
    </w:p>
    <w:p w14:paraId="50F5C013" w14:textId="77777777" w:rsidR="00053A49" w:rsidRPr="00C17D98" w:rsidRDefault="00053A49" w:rsidP="00226B69">
      <w:pPr>
        <w:pStyle w:val="Default"/>
        <w:numPr>
          <w:ilvl w:val="0"/>
          <w:numId w:val="32"/>
        </w:numPr>
        <w:rPr>
          <w:rFonts w:ascii="Times New Roman" w:hAnsi="Times New Roman" w:cs="Times New Roman"/>
        </w:rPr>
      </w:pPr>
      <w:r w:rsidRPr="00C17D98">
        <w:rPr>
          <w:rFonts w:ascii="Times New Roman" w:hAnsi="Times New Roman" w:cs="Times New Roman"/>
        </w:rPr>
        <w:t>Learn from mediators who have opposing viewpoints about mediation;</w:t>
      </w:r>
      <w:r>
        <w:rPr>
          <w:rFonts w:ascii="Times New Roman" w:hAnsi="Times New Roman" w:cs="Times New Roman"/>
        </w:rPr>
        <w:t xml:space="preserve"> or</w:t>
      </w:r>
    </w:p>
    <w:p w14:paraId="7ED67D74" w14:textId="77777777" w:rsidR="00053A49" w:rsidRPr="00C17D98" w:rsidRDefault="00053A49" w:rsidP="00226B69">
      <w:pPr>
        <w:pStyle w:val="Default"/>
        <w:numPr>
          <w:ilvl w:val="0"/>
          <w:numId w:val="32"/>
        </w:numPr>
        <w:rPr>
          <w:rFonts w:ascii="Times New Roman" w:hAnsi="Times New Roman" w:cs="Times New Roman"/>
        </w:rPr>
      </w:pPr>
      <w:r w:rsidRPr="00C17D98">
        <w:rPr>
          <w:rFonts w:ascii="Times New Roman" w:hAnsi="Times New Roman" w:cs="Times New Roman"/>
        </w:rPr>
        <w:t>All of the above</w:t>
      </w:r>
    </w:p>
    <w:p w14:paraId="0597C235" w14:textId="77777777" w:rsidR="00053A49" w:rsidRDefault="00053A49" w:rsidP="00053A49">
      <w:pPr>
        <w:pStyle w:val="Default"/>
        <w:rPr>
          <w:rFonts w:ascii="Times New Roman" w:hAnsi="Times New Roman" w:cs="Times New Roman"/>
        </w:rPr>
      </w:pPr>
    </w:p>
    <w:p w14:paraId="2A02107F" w14:textId="77777777" w:rsidR="00053A49" w:rsidRPr="00053A49" w:rsidRDefault="00053A49" w:rsidP="00053A49">
      <w:pPr>
        <w:rPr>
          <w:rFonts w:ascii="Arial" w:hAnsi="Arial" w:cs="Arial"/>
          <w:b/>
        </w:rPr>
      </w:pPr>
      <w:r w:rsidRPr="00053A49">
        <w:rPr>
          <w:rFonts w:ascii="Arial" w:hAnsi="Arial" w:cs="Arial"/>
          <w:b/>
        </w:rPr>
        <w:t>The Standards of Conduct Together</w:t>
      </w:r>
    </w:p>
    <w:p w14:paraId="2C3F962E" w14:textId="77777777" w:rsidR="00053A49" w:rsidRPr="00C17D98" w:rsidRDefault="00053A49" w:rsidP="00053A49"/>
    <w:p w14:paraId="1E712579" w14:textId="77777777" w:rsidR="00053A49" w:rsidRPr="00C17D98" w:rsidRDefault="00F16708" w:rsidP="00053A49">
      <w:r>
        <w:t xml:space="preserve">19. </w:t>
      </w:r>
      <w:r w:rsidR="00053A49" w:rsidRPr="00C17D98">
        <w:t>Which of the following is NOT a key element of mediation ethics?</w:t>
      </w:r>
    </w:p>
    <w:p w14:paraId="75B766B9" w14:textId="77777777" w:rsidR="00053A49" w:rsidRPr="00C17D98" w:rsidRDefault="00053A49" w:rsidP="00226B69">
      <w:pPr>
        <w:pStyle w:val="ListParagraph"/>
        <w:numPr>
          <w:ilvl w:val="0"/>
          <w:numId w:val="21"/>
        </w:numPr>
      </w:pPr>
      <w:r w:rsidRPr="00C17D98">
        <w:t>Party self-determination</w:t>
      </w:r>
    </w:p>
    <w:p w14:paraId="17ECCA42" w14:textId="77777777" w:rsidR="00053A49" w:rsidRPr="00C17D98" w:rsidRDefault="00053A49" w:rsidP="00226B69">
      <w:pPr>
        <w:pStyle w:val="ListParagraph"/>
        <w:numPr>
          <w:ilvl w:val="0"/>
          <w:numId w:val="21"/>
        </w:numPr>
      </w:pPr>
      <w:r w:rsidRPr="00C17D98">
        <w:t>Neutrality</w:t>
      </w:r>
    </w:p>
    <w:p w14:paraId="721813F9" w14:textId="77777777" w:rsidR="00053A49" w:rsidRPr="00C17D98" w:rsidRDefault="00053A49" w:rsidP="00226B69">
      <w:pPr>
        <w:pStyle w:val="ListParagraph"/>
        <w:numPr>
          <w:ilvl w:val="0"/>
          <w:numId w:val="21"/>
        </w:numPr>
      </w:pPr>
      <w:r w:rsidRPr="00C17D98">
        <w:t>Competence</w:t>
      </w:r>
    </w:p>
    <w:p w14:paraId="20C33B09" w14:textId="77777777" w:rsidR="00053A49" w:rsidRPr="00C17D98" w:rsidRDefault="00053A49" w:rsidP="00226B69">
      <w:pPr>
        <w:pStyle w:val="ListParagraph"/>
        <w:numPr>
          <w:ilvl w:val="0"/>
          <w:numId w:val="21"/>
        </w:numPr>
      </w:pPr>
      <w:r w:rsidRPr="00C17D98">
        <w:t>Conflicts of Interest</w:t>
      </w:r>
    </w:p>
    <w:p w14:paraId="7CBC7A3E" w14:textId="77777777" w:rsidR="00053A49" w:rsidRPr="00C17D98" w:rsidRDefault="00053A49" w:rsidP="00053A49"/>
    <w:p w14:paraId="65AAA2A5" w14:textId="77777777" w:rsidR="00053A49" w:rsidRPr="00C17D98" w:rsidRDefault="00F16708" w:rsidP="00053A49">
      <w:pPr>
        <w:pStyle w:val="Default"/>
        <w:rPr>
          <w:rFonts w:ascii="Times New Roman" w:hAnsi="Times New Roman" w:cs="Times New Roman"/>
          <w:color w:val="343434"/>
        </w:rPr>
      </w:pPr>
      <w:r>
        <w:rPr>
          <w:rFonts w:ascii="Times New Roman" w:hAnsi="Times New Roman" w:cs="Times New Roman"/>
          <w:color w:val="343434"/>
        </w:rPr>
        <w:t xml:space="preserve">20. </w:t>
      </w:r>
      <w:r w:rsidR="00053A49" w:rsidRPr="00C17D98">
        <w:rPr>
          <w:rFonts w:ascii="Times New Roman" w:hAnsi="Times New Roman" w:cs="Times New Roman"/>
          <w:color w:val="343434"/>
        </w:rPr>
        <w:t>The situation in which the mediator is automatically required to withdraw is:</w:t>
      </w:r>
    </w:p>
    <w:p w14:paraId="5E2E732C" w14:textId="77777777" w:rsidR="00053A49" w:rsidRPr="00C17D98" w:rsidRDefault="00053A49" w:rsidP="00226B69">
      <w:pPr>
        <w:pStyle w:val="Default"/>
        <w:numPr>
          <w:ilvl w:val="0"/>
          <w:numId w:val="27"/>
        </w:numPr>
        <w:rPr>
          <w:rFonts w:ascii="Times New Roman" w:hAnsi="Times New Roman" w:cs="Times New Roman"/>
        </w:rPr>
      </w:pPr>
      <w:r w:rsidRPr="00C17D98">
        <w:rPr>
          <w:rFonts w:ascii="Times New Roman" w:hAnsi="Times New Roman" w:cs="Times New Roman"/>
        </w:rPr>
        <w:t>Immediately after the mediator determines that he or she is not competent to handle the dispute;</w:t>
      </w:r>
    </w:p>
    <w:p w14:paraId="37055A04" w14:textId="77777777" w:rsidR="00053A49" w:rsidRPr="00C17D98" w:rsidRDefault="00053A49" w:rsidP="00226B69">
      <w:pPr>
        <w:pStyle w:val="Default"/>
        <w:numPr>
          <w:ilvl w:val="0"/>
          <w:numId w:val="27"/>
        </w:numPr>
        <w:rPr>
          <w:rFonts w:ascii="Times New Roman" w:hAnsi="Times New Roman" w:cs="Times New Roman"/>
        </w:rPr>
      </w:pPr>
      <w:r w:rsidRPr="00C17D98">
        <w:rPr>
          <w:rFonts w:ascii="Times New Roman" w:hAnsi="Times New Roman" w:cs="Times New Roman"/>
          <w:color w:val="343434"/>
        </w:rPr>
        <w:t>After accepting a token gift from a disputant;</w:t>
      </w:r>
    </w:p>
    <w:p w14:paraId="635B2F08" w14:textId="77777777" w:rsidR="00053A49" w:rsidRPr="00C17D98" w:rsidRDefault="00053A49" w:rsidP="00226B69">
      <w:pPr>
        <w:pStyle w:val="Default"/>
        <w:numPr>
          <w:ilvl w:val="0"/>
          <w:numId w:val="27"/>
        </w:numPr>
        <w:rPr>
          <w:rFonts w:ascii="Times New Roman" w:hAnsi="Times New Roman" w:cs="Times New Roman"/>
        </w:rPr>
      </w:pPr>
      <w:r w:rsidRPr="00C17D98">
        <w:rPr>
          <w:rFonts w:ascii="Times New Roman" w:hAnsi="Times New Roman" w:cs="Times New Roman"/>
          <w:color w:val="343434"/>
        </w:rPr>
        <w:t>When a fact that is reasonably seen as creating a conflict of interest for the mediator arises and is disclosed to the parties;</w:t>
      </w:r>
    </w:p>
    <w:p w14:paraId="3C282F1B" w14:textId="77777777" w:rsidR="00053A49" w:rsidRPr="00C17D98" w:rsidRDefault="00053A49" w:rsidP="00226B69">
      <w:pPr>
        <w:pStyle w:val="Default"/>
        <w:numPr>
          <w:ilvl w:val="0"/>
          <w:numId w:val="27"/>
        </w:numPr>
        <w:rPr>
          <w:rFonts w:ascii="Times New Roman" w:hAnsi="Times New Roman" w:cs="Times New Roman"/>
        </w:rPr>
      </w:pPr>
      <w:r w:rsidRPr="00C17D98">
        <w:rPr>
          <w:rFonts w:ascii="Times New Roman" w:hAnsi="Times New Roman" w:cs="Times New Roman"/>
        </w:rPr>
        <w:t>When the mediator is unable to be impartial;</w:t>
      </w:r>
      <w:r>
        <w:rPr>
          <w:rFonts w:ascii="Times New Roman" w:hAnsi="Times New Roman" w:cs="Times New Roman"/>
        </w:rPr>
        <w:t xml:space="preserve"> or</w:t>
      </w:r>
    </w:p>
    <w:p w14:paraId="6CA3F98B" w14:textId="77777777" w:rsidR="00053A49" w:rsidRDefault="00053A49" w:rsidP="00226B69">
      <w:pPr>
        <w:pStyle w:val="Default"/>
        <w:numPr>
          <w:ilvl w:val="0"/>
          <w:numId w:val="27"/>
        </w:numPr>
        <w:rPr>
          <w:rFonts w:ascii="Times New Roman" w:hAnsi="Times New Roman" w:cs="Times New Roman"/>
        </w:rPr>
      </w:pPr>
      <w:r w:rsidRPr="00C17D98">
        <w:rPr>
          <w:rFonts w:ascii="Times New Roman" w:hAnsi="Times New Roman" w:cs="Times New Roman"/>
        </w:rPr>
        <w:t>If and when the mediator breaks confidential</w:t>
      </w:r>
      <w:r w:rsidR="00775134">
        <w:rPr>
          <w:rFonts w:ascii="Times New Roman" w:hAnsi="Times New Roman" w:cs="Times New Roman"/>
        </w:rPr>
        <w:t>ity.</w:t>
      </w:r>
    </w:p>
    <w:p w14:paraId="69A9486C" w14:textId="77777777" w:rsidR="00775134" w:rsidRDefault="00775134" w:rsidP="00775134">
      <w:pPr>
        <w:pStyle w:val="Default"/>
        <w:rPr>
          <w:rFonts w:ascii="Times New Roman" w:hAnsi="Times New Roman" w:cs="Times New Roman"/>
        </w:rPr>
      </w:pPr>
    </w:p>
    <w:p w14:paraId="1E4C4C0D" w14:textId="77777777" w:rsidR="00775134" w:rsidRPr="00775134" w:rsidRDefault="00775134" w:rsidP="00775134">
      <w:pPr>
        <w:pStyle w:val="Default"/>
        <w:contextualSpacing/>
        <w:rPr>
          <w:b/>
        </w:rPr>
      </w:pPr>
      <w:r w:rsidRPr="00775134">
        <w:rPr>
          <w:b/>
        </w:rPr>
        <w:t>The Ohio Uniform Mediation Act (UMA)</w:t>
      </w:r>
    </w:p>
    <w:p w14:paraId="700E4904" w14:textId="77777777" w:rsidR="00775134" w:rsidRDefault="00775134" w:rsidP="00775134">
      <w:pPr>
        <w:spacing w:after="200"/>
        <w:rPr>
          <w:rFonts w:ascii="Arial" w:hAnsi="Arial" w:cs="Arial"/>
        </w:rPr>
      </w:pPr>
    </w:p>
    <w:p w14:paraId="6F14046E" w14:textId="77777777" w:rsidR="00775134" w:rsidRPr="00775134" w:rsidRDefault="00F16708" w:rsidP="00775134">
      <w:pPr>
        <w:spacing w:after="200"/>
        <w:rPr>
          <w:spacing w:val="-20"/>
        </w:rPr>
      </w:pPr>
      <w:r>
        <w:rPr>
          <w:spacing w:val="-20"/>
        </w:rPr>
        <w:t xml:space="preserve">21. </w:t>
      </w:r>
      <w:r w:rsidR="00775134" w:rsidRPr="00775134">
        <w:rPr>
          <w:spacing w:val="-20"/>
        </w:rPr>
        <w:t>What is the key power conferred by the UMA?</w:t>
      </w:r>
    </w:p>
    <w:p w14:paraId="6DFAD20A" w14:textId="77777777" w:rsidR="00775134" w:rsidRPr="00775134" w:rsidRDefault="00775134" w:rsidP="00775134">
      <w:pPr>
        <w:pStyle w:val="ListParagraph"/>
        <w:numPr>
          <w:ilvl w:val="0"/>
          <w:numId w:val="41"/>
        </w:numPr>
        <w:spacing w:after="200"/>
        <w:rPr>
          <w:spacing w:val="-20"/>
        </w:rPr>
      </w:pPr>
      <w:r w:rsidRPr="00775134">
        <w:rPr>
          <w:spacing w:val="-20"/>
        </w:rPr>
        <w:t>The enforceability of mediation agreements?</w:t>
      </w:r>
    </w:p>
    <w:p w14:paraId="4A58C0FE" w14:textId="77777777" w:rsidR="00775134" w:rsidRPr="00775134" w:rsidRDefault="00775134" w:rsidP="00775134">
      <w:pPr>
        <w:pStyle w:val="ListParagraph"/>
        <w:numPr>
          <w:ilvl w:val="0"/>
          <w:numId w:val="41"/>
        </w:numPr>
        <w:spacing w:after="200"/>
        <w:rPr>
          <w:spacing w:val="-20"/>
        </w:rPr>
      </w:pPr>
      <w:r w:rsidRPr="00775134">
        <w:rPr>
          <w:spacing w:val="-20"/>
        </w:rPr>
        <w:t>The privilege over mediation communications that allows mediators, parties, and non-party participants to refuse to disclose and prevent others from disclosing communications that occurred within the mediation process?</w:t>
      </w:r>
    </w:p>
    <w:p w14:paraId="49F0B7C0" w14:textId="77777777" w:rsidR="00775134" w:rsidRPr="00775134" w:rsidRDefault="00775134" w:rsidP="00775134">
      <w:pPr>
        <w:pStyle w:val="ListParagraph"/>
        <w:numPr>
          <w:ilvl w:val="0"/>
          <w:numId w:val="41"/>
        </w:numPr>
        <w:spacing w:after="200"/>
        <w:rPr>
          <w:spacing w:val="-20"/>
        </w:rPr>
      </w:pPr>
      <w:r w:rsidRPr="00775134">
        <w:rPr>
          <w:spacing w:val="-20"/>
        </w:rPr>
        <w:t>The ability of mediators to demand payment for services?</w:t>
      </w:r>
    </w:p>
    <w:p w14:paraId="32C614AC" w14:textId="77777777" w:rsidR="00775134" w:rsidRPr="00775134" w:rsidRDefault="00775134" w:rsidP="00775134">
      <w:pPr>
        <w:pStyle w:val="ListParagraph"/>
        <w:numPr>
          <w:ilvl w:val="0"/>
          <w:numId w:val="41"/>
        </w:numPr>
        <w:spacing w:after="200"/>
        <w:rPr>
          <w:spacing w:val="-20"/>
        </w:rPr>
      </w:pPr>
      <w:r w:rsidRPr="00775134">
        <w:rPr>
          <w:spacing w:val="-20"/>
        </w:rPr>
        <w:t>The ability of mediators to define mediation so that non-mediation dispute resolution professionals do not refer to non-mediation processes as “mediation.”</w:t>
      </w:r>
    </w:p>
    <w:p w14:paraId="7413CEBE" w14:textId="77777777" w:rsidR="00775134" w:rsidRDefault="00F16708" w:rsidP="00775134">
      <w:pPr>
        <w:tabs>
          <w:tab w:val="left" w:pos="1450"/>
        </w:tabs>
        <w:spacing w:after="200"/>
        <w:rPr>
          <w:noProof/>
        </w:rPr>
      </w:pPr>
      <w:r>
        <w:rPr>
          <w:color w:val="auto"/>
        </w:rPr>
        <w:lastRenderedPageBreak/>
        <w:t xml:space="preserve">22. </w:t>
      </w:r>
      <w:r w:rsidR="00775134" w:rsidRPr="00775134">
        <w:rPr>
          <w:color w:val="auto"/>
        </w:rPr>
        <w:t>What</w:t>
      </w:r>
      <w:r w:rsidR="00775134" w:rsidRPr="00775134">
        <w:rPr>
          <w:noProof/>
        </w:rPr>
        <w:t xml:space="preserve"> exceptions to the rule on mediation privilege allow mediators or parties to report mediation communications to people outside of the mediation process?</w:t>
      </w:r>
    </w:p>
    <w:p w14:paraId="36EF3B12" w14:textId="77777777" w:rsidR="00775134" w:rsidRDefault="00775134" w:rsidP="00775134">
      <w:pPr>
        <w:tabs>
          <w:tab w:val="left" w:pos="1450"/>
        </w:tabs>
        <w:spacing w:after="200"/>
        <w:rPr>
          <w:noProof/>
        </w:rPr>
      </w:pPr>
    </w:p>
    <w:p w14:paraId="12B9F8AF" w14:textId="77777777" w:rsidR="00BD77AC" w:rsidRDefault="00775134" w:rsidP="00775134">
      <w:pPr>
        <w:pStyle w:val="ListParagraph"/>
        <w:numPr>
          <w:ilvl w:val="0"/>
          <w:numId w:val="44"/>
        </w:numPr>
        <w:tabs>
          <w:tab w:val="left" w:pos="1450"/>
        </w:tabs>
        <w:spacing w:after="200"/>
        <w:rPr>
          <w:noProof/>
        </w:rPr>
      </w:pPr>
      <w:r>
        <w:rPr>
          <w:noProof/>
        </w:rPr>
        <w:t>The communications are being used to prove or disprove abuse, neglect, or abandonment in a child or adult protective service action.</w:t>
      </w:r>
    </w:p>
    <w:p w14:paraId="03860E92" w14:textId="77777777" w:rsidR="00775134" w:rsidRDefault="00775134" w:rsidP="00775134">
      <w:pPr>
        <w:pStyle w:val="ListParagraph"/>
        <w:numPr>
          <w:ilvl w:val="0"/>
          <w:numId w:val="44"/>
        </w:numPr>
        <w:tabs>
          <w:tab w:val="left" w:pos="1450"/>
        </w:tabs>
        <w:spacing w:after="200"/>
        <w:rPr>
          <w:noProof/>
        </w:rPr>
      </w:pPr>
      <w:r>
        <w:rPr>
          <w:noProof/>
        </w:rPr>
        <w:t>The communication is contained in a written agreement signed by all parties.</w:t>
      </w:r>
    </w:p>
    <w:p w14:paraId="48E9A4F8" w14:textId="77777777" w:rsidR="00775134" w:rsidRDefault="00775134" w:rsidP="00775134">
      <w:pPr>
        <w:pStyle w:val="ListParagraph"/>
        <w:numPr>
          <w:ilvl w:val="0"/>
          <w:numId w:val="44"/>
        </w:numPr>
        <w:tabs>
          <w:tab w:val="left" w:pos="1450"/>
        </w:tabs>
        <w:spacing w:after="200"/>
        <w:rPr>
          <w:noProof/>
        </w:rPr>
      </w:pPr>
      <w:r>
        <w:rPr>
          <w:noProof/>
        </w:rPr>
        <w:t>The communication is an imminent threat of bodily injury.</w:t>
      </w:r>
    </w:p>
    <w:p w14:paraId="466AA532" w14:textId="77777777" w:rsidR="00775134" w:rsidRDefault="00775134" w:rsidP="00775134">
      <w:pPr>
        <w:pStyle w:val="ListParagraph"/>
        <w:numPr>
          <w:ilvl w:val="0"/>
          <w:numId w:val="44"/>
        </w:numPr>
        <w:tabs>
          <w:tab w:val="left" w:pos="1450"/>
        </w:tabs>
        <w:spacing w:after="200"/>
        <w:rPr>
          <w:noProof/>
        </w:rPr>
      </w:pPr>
      <w:r>
        <w:rPr>
          <w:noProof/>
        </w:rPr>
        <w:t>All of the above.</w:t>
      </w:r>
    </w:p>
    <w:p w14:paraId="0450469C" w14:textId="77777777" w:rsidR="00775134" w:rsidRDefault="00F16708" w:rsidP="00775134">
      <w:pPr>
        <w:tabs>
          <w:tab w:val="left" w:pos="1450"/>
        </w:tabs>
        <w:spacing w:after="200"/>
        <w:rPr>
          <w:noProof/>
        </w:rPr>
      </w:pPr>
      <w:r>
        <w:rPr>
          <w:noProof/>
        </w:rPr>
        <w:t xml:space="preserve">23. </w:t>
      </w:r>
      <w:r w:rsidR="00775134">
        <w:rPr>
          <w:noProof/>
        </w:rPr>
        <w:t>At the conclusion of a mediationt hat did not reach a resolution, the mediator may disclose:</w:t>
      </w:r>
    </w:p>
    <w:p w14:paraId="16B1812D" w14:textId="77777777" w:rsidR="00775134" w:rsidRDefault="00775134" w:rsidP="00775134">
      <w:pPr>
        <w:tabs>
          <w:tab w:val="left" w:pos="1450"/>
        </w:tabs>
        <w:spacing w:after="200"/>
        <w:rPr>
          <w:noProof/>
        </w:rPr>
      </w:pPr>
    </w:p>
    <w:p w14:paraId="32B55F29" w14:textId="77777777" w:rsidR="00775134" w:rsidRDefault="00775134" w:rsidP="00775134">
      <w:pPr>
        <w:pStyle w:val="ListParagraph"/>
        <w:numPr>
          <w:ilvl w:val="0"/>
          <w:numId w:val="45"/>
        </w:numPr>
        <w:tabs>
          <w:tab w:val="left" w:pos="1450"/>
        </w:tabs>
        <w:spacing w:after="200"/>
        <w:rPr>
          <w:noProof/>
        </w:rPr>
      </w:pPr>
      <w:r>
        <w:rPr>
          <w:noProof/>
        </w:rPr>
        <w:t>A recommended resolution of the mediation;</w:t>
      </w:r>
    </w:p>
    <w:p w14:paraId="73106A21" w14:textId="77777777" w:rsidR="00775134" w:rsidRDefault="00775134" w:rsidP="00775134">
      <w:pPr>
        <w:pStyle w:val="ListParagraph"/>
        <w:numPr>
          <w:ilvl w:val="0"/>
          <w:numId w:val="45"/>
        </w:numPr>
        <w:tabs>
          <w:tab w:val="left" w:pos="1450"/>
        </w:tabs>
        <w:spacing w:after="200"/>
        <w:rPr>
          <w:noProof/>
        </w:rPr>
      </w:pPr>
      <w:r>
        <w:rPr>
          <w:noProof/>
        </w:rPr>
        <w:t>The reason that the mediation was not successful, so long as it is to a judge or court administrator;</w:t>
      </w:r>
    </w:p>
    <w:p w14:paraId="57C463B5" w14:textId="77777777" w:rsidR="00775134" w:rsidRDefault="00775134" w:rsidP="00775134">
      <w:pPr>
        <w:pStyle w:val="ListParagraph"/>
        <w:numPr>
          <w:ilvl w:val="0"/>
          <w:numId w:val="45"/>
        </w:numPr>
        <w:tabs>
          <w:tab w:val="left" w:pos="1450"/>
        </w:tabs>
        <w:spacing w:after="200"/>
        <w:rPr>
          <w:noProof/>
        </w:rPr>
      </w:pPr>
      <w:r>
        <w:rPr>
          <w:noProof/>
        </w:rPr>
        <w:t>An assessment of which disputant should prevail in further litigation; or</w:t>
      </w:r>
    </w:p>
    <w:p w14:paraId="2431EA00" w14:textId="77777777" w:rsidR="00775134" w:rsidRDefault="00775134" w:rsidP="00775134">
      <w:pPr>
        <w:pStyle w:val="ListParagraph"/>
        <w:numPr>
          <w:ilvl w:val="0"/>
          <w:numId w:val="45"/>
        </w:numPr>
        <w:tabs>
          <w:tab w:val="left" w:pos="1450"/>
        </w:tabs>
        <w:spacing w:after="200"/>
        <w:rPr>
          <w:noProof/>
        </w:rPr>
      </w:pPr>
      <w:r>
        <w:rPr>
          <w:noProof/>
        </w:rPr>
        <w:t>Whether the mediation occurred and who was in attendance.</w:t>
      </w:r>
    </w:p>
    <w:p w14:paraId="29EAD446" w14:textId="77777777" w:rsidR="00053A49" w:rsidRPr="00775134" w:rsidRDefault="00053A49">
      <w:pPr>
        <w:spacing w:after="200" w:line="276" w:lineRule="auto"/>
        <w:contextualSpacing w:val="0"/>
        <w:rPr>
          <w:rFonts w:ascii="Arial" w:hAnsi="Arial" w:cs="Arial"/>
          <w:noProof/>
        </w:rPr>
      </w:pPr>
      <w:r w:rsidRPr="00775134">
        <w:rPr>
          <w:noProof/>
        </w:rPr>
        <w:br w:type="page"/>
      </w:r>
    </w:p>
    <w:p w14:paraId="30DE45D7" w14:textId="77777777" w:rsidR="00235C3D" w:rsidRPr="007158C5" w:rsidRDefault="00177E69" w:rsidP="00A10C00">
      <w:pPr>
        <w:spacing w:after="200" w:line="276" w:lineRule="auto"/>
        <w:contextualSpacing w:val="0"/>
        <w:rPr>
          <w:rFonts w:ascii="Arial" w:hAnsi="Arial" w:cs="Arial"/>
        </w:rPr>
      </w:pPr>
      <w:r>
        <w:rPr>
          <w:rFonts w:ascii="Arial" w:hAnsi="Arial" w:cs="Arial"/>
          <w:noProof/>
        </w:rPr>
        <w:lastRenderedPageBreak/>
        <mc:AlternateContent>
          <mc:Choice Requires="wps">
            <w:drawing>
              <wp:anchor distT="0" distB="0" distL="114300" distR="114300" simplePos="0" relativeHeight="251689984" behindDoc="1" locked="0" layoutInCell="1" allowOverlap="1" wp14:anchorId="1088D19D" wp14:editId="6BDE32E6">
                <wp:simplePos x="0" y="0"/>
                <wp:positionH relativeFrom="column">
                  <wp:align>center</wp:align>
                </wp:positionH>
                <wp:positionV relativeFrom="paragraph">
                  <wp:posOffset>26035</wp:posOffset>
                </wp:positionV>
                <wp:extent cx="5052695" cy="939165"/>
                <wp:effectExtent l="0" t="0" r="0" b="0"/>
                <wp:wrapThrough wrapText="bothSides">
                  <wp:wrapPolygon edited="0">
                    <wp:start x="0" y="0"/>
                    <wp:lineTo x="0" y="21030"/>
                    <wp:lineTo x="21500" y="21030"/>
                    <wp:lineTo x="21500" y="0"/>
                    <wp:lineTo x="0" y="0"/>
                  </wp:wrapPolygon>
                </wp:wrapThrough>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695" cy="9394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160CE6" w14:textId="77777777" w:rsidR="001E7B03" w:rsidRDefault="001E7B03" w:rsidP="00A10C00">
                            <w:pPr>
                              <w:jc w:val="center"/>
                              <w:rPr>
                                <w:rFonts w:ascii="Arial" w:hAnsi="Arial" w:cs="Arial"/>
                                <w:b/>
                              </w:rPr>
                            </w:pPr>
                            <w:r>
                              <w:rPr>
                                <w:rFonts w:ascii="Arial" w:hAnsi="Arial" w:cs="Arial"/>
                                <w:b/>
                              </w:rPr>
                              <w:t>OHIO MEDIATION ASSOCIATION</w:t>
                            </w:r>
                          </w:p>
                          <w:p w14:paraId="65F99EA1" w14:textId="77777777" w:rsidR="001E7B03" w:rsidRPr="009E272C" w:rsidRDefault="001E7B03" w:rsidP="00A10C00">
                            <w:pPr>
                              <w:jc w:val="center"/>
                              <w:rPr>
                                <w:rFonts w:ascii="Arial" w:hAnsi="Arial" w:cs="Arial"/>
                                <w:b/>
                              </w:rPr>
                            </w:pPr>
                          </w:p>
                          <w:p w14:paraId="344786D7" w14:textId="77777777" w:rsidR="001E7B03" w:rsidRPr="009E272C" w:rsidRDefault="001E7B03" w:rsidP="00A10C00">
                            <w:pPr>
                              <w:jc w:val="center"/>
                              <w:rPr>
                                <w:b/>
                              </w:rPr>
                            </w:pPr>
                            <w:r w:rsidRPr="009E272C">
                              <w:rPr>
                                <w:rFonts w:ascii="Arial" w:hAnsi="Arial" w:cs="Arial"/>
                                <w:b/>
                              </w:rPr>
                              <w:t>APPLICATION FOR MEDIATOR CREDENTIAL RENEWAL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8D19D" id="Text Box 16" o:spid="_x0000_s1039" type="#_x0000_t202" style="position:absolute;margin-left:0;margin-top:2.05pt;width:397.85pt;height:73.95pt;z-index:-2516264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" stroked="f">
                <v:textbox>
                  <w:txbxContent>
                    <w:p w14:paraId="21160CE6" w14:textId="77777777" w:rsidR="001E7B03" w:rsidRDefault="001E7B03" w:rsidP="00A10C00">
                      <w:pPr>
                        <w:jc w:val="center"/>
                        <w:rPr>
                          <w:rFonts w:ascii="Arial" w:hAnsi="Arial" w:cs="Arial"/>
                          <w:b/>
                        </w:rPr>
                      </w:pPr>
                      <w:r>
                        <w:rPr>
                          <w:rFonts w:ascii="Arial" w:hAnsi="Arial" w:cs="Arial"/>
                          <w:b/>
                        </w:rPr>
                        <w:t>OHIO MEDIATION ASSOCIATION</w:t>
                      </w:r>
                    </w:p>
                    <w:p w14:paraId="65F99EA1" w14:textId="77777777" w:rsidR="001E7B03" w:rsidRPr="009E272C" w:rsidRDefault="001E7B03" w:rsidP="00A10C00">
                      <w:pPr>
                        <w:jc w:val="center"/>
                        <w:rPr>
                          <w:rFonts w:ascii="Arial" w:hAnsi="Arial" w:cs="Arial"/>
                          <w:b/>
                        </w:rPr>
                      </w:pPr>
                    </w:p>
                    <w:p w14:paraId="344786D7" w14:textId="77777777" w:rsidR="001E7B03" w:rsidRPr="009E272C" w:rsidRDefault="001E7B03" w:rsidP="00A10C00">
                      <w:pPr>
                        <w:jc w:val="center"/>
                        <w:rPr>
                          <w:b/>
                        </w:rPr>
                      </w:pPr>
                      <w:r w:rsidRPr="009E272C">
                        <w:rPr>
                          <w:rFonts w:ascii="Arial" w:hAnsi="Arial" w:cs="Arial"/>
                          <w:b/>
                        </w:rPr>
                        <w:t>APPLICATION FOR MEDIATOR CREDENTIAL RENEWAL</w:t>
                      </w:r>
                    </w:p>
                  </w:txbxContent>
                </v:textbox>
                <w10:wrap type="through"/>
              </v:shape>
            </w:pict>
          </mc:Fallback>
        </mc:AlternateContent>
      </w:r>
      <w:r w:rsidR="000F2864">
        <w:rPr>
          <w:rFonts w:ascii="Arial" w:hAnsi="Arial" w:cs="Arial"/>
          <w:noProof/>
        </w:rPr>
        <mc:AlternateContent>
          <mc:Choice Requires="wps">
            <w:drawing>
              <wp:anchor distT="0" distB="0" distL="114300" distR="114300" simplePos="0" relativeHeight="251694080" behindDoc="0" locked="0" layoutInCell="1" allowOverlap="1" wp14:anchorId="46538A9B" wp14:editId="0DF92943">
                <wp:simplePos x="0" y="0"/>
                <wp:positionH relativeFrom="column">
                  <wp:posOffset>-356235</wp:posOffset>
                </wp:positionH>
                <wp:positionV relativeFrom="paragraph">
                  <wp:posOffset>7883525</wp:posOffset>
                </wp:positionV>
                <wp:extent cx="2952115" cy="676910"/>
                <wp:effectExtent l="0" t="0" r="7620" b="1206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676910"/>
                        </a:xfrm>
                        <a:prstGeom prst="rect">
                          <a:avLst/>
                        </a:prstGeom>
                        <a:solidFill>
                          <a:srgbClr val="FFFFFF"/>
                        </a:solidFill>
                        <a:ln w="9525">
                          <a:solidFill>
                            <a:srgbClr val="000000"/>
                          </a:solidFill>
                          <a:miter lim="800000"/>
                          <a:headEnd/>
                          <a:tailEnd/>
                        </a:ln>
                      </wps:spPr>
                      <wps:txbx>
                        <w:txbxContent>
                          <w:p w14:paraId="0009CEA2" w14:textId="77777777" w:rsidR="001E7B03" w:rsidRDefault="001E7B03">
                            <w:r>
                              <w:t>Fee Payment:</w:t>
                            </w:r>
                          </w:p>
                          <w:p w14:paraId="1348C577" w14:textId="77777777" w:rsidR="001E7B03" w:rsidRDefault="001E7B03">
                            <w:proofErr w:type="gramStart"/>
                            <w:r>
                              <w:t>Completed  _</w:t>
                            </w:r>
                            <w:proofErr w:type="gramEnd"/>
                            <w:r>
                              <w:t>____</w:t>
                            </w:r>
                          </w:p>
                          <w:p w14:paraId="69CC2AF0" w14:textId="77777777" w:rsidR="001E7B03" w:rsidRDefault="001E7B03">
                            <w:r>
                              <w:t>Method of Payment 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38A9B" id="Text Box 20" o:spid="_x0000_s1040" type="#_x0000_t202" style="position:absolute;margin-left:-28.05pt;margin-top:620.75pt;width:232.45pt;height:53.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">
                <v:textbox>
                  <w:txbxContent>
                    <w:p w14:paraId="0009CEA2" w14:textId="77777777" w:rsidR="001E7B03" w:rsidRDefault="001E7B03">
                      <w:r>
                        <w:t>Fee Payment:</w:t>
                      </w:r>
                    </w:p>
                    <w:p w14:paraId="1348C577" w14:textId="77777777" w:rsidR="001E7B03" w:rsidRDefault="001E7B03">
                      <w:proofErr w:type="gramStart"/>
                      <w:r>
                        <w:t>Completed  _</w:t>
                      </w:r>
                      <w:proofErr w:type="gramEnd"/>
                      <w:r>
                        <w:t>____</w:t>
                      </w:r>
                    </w:p>
                    <w:p w14:paraId="69CC2AF0" w14:textId="77777777" w:rsidR="001E7B03" w:rsidRDefault="001E7B03">
                      <w:r>
                        <w:t>Method of Payment __________________</w:t>
                      </w:r>
                    </w:p>
                  </w:txbxContent>
                </v:textbox>
              </v:shape>
            </w:pict>
          </mc:Fallback>
        </mc:AlternateContent>
      </w:r>
      <w:r w:rsidR="000F2864">
        <w:rPr>
          <w:rFonts w:ascii="Arial" w:hAnsi="Arial" w:cs="Arial"/>
          <w:noProof/>
        </w:rPr>
        <mc:AlternateContent>
          <mc:Choice Requires="wps">
            <w:drawing>
              <wp:anchor distT="0" distB="0" distL="114300" distR="114300" simplePos="0" relativeHeight="251691008" behindDoc="1" locked="0" layoutInCell="1" allowOverlap="1" wp14:anchorId="2AB0B7B9" wp14:editId="5884F984">
                <wp:simplePos x="0" y="0"/>
                <wp:positionH relativeFrom="column">
                  <wp:posOffset>-454660</wp:posOffset>
                </wp:positionH>
                <wp:positionV relativeFrom="paragraph">
                  <wp:posOffset>945515</wp:posOffset>
                </wp:positionV>
                <wp:extent cx="6865620" cy="2768600"/>
                <wp:effectExtent l="2540" t="5715" r="15240" b="6985"/>
                <wp:wrapThrough wrapText="bothSides">
                  <wp:wrapPolygon edited="0">
                    <wp:start x="-30" y="-74"/>
                    <wp:lineTo x="-30" y="21526"/>
                    <wp:lineTo x="21630" y="21526"/>
                    <wp:lineTo x="21630" y="-74"/>
                    <wp:lineTo x="-30" y="-74"/>
                  </wp:wrapPolygon>
                </wp:wrapThrough>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5620" cy="2768600"/>
                        </a:xfrm>
                        <a:prstGeom prst="rect">
                          <a:avLst/>
                        </a:prstGeom>
                        <a:solidFill>
                          <a:srgbClr val="FFFFFF"/>
                        </a:solidFill>
                        <a:ln w="9525">
                          <a:solidFill>
                            <a:srgbClr val="000000"/>
                          </a:solidFill>
                          <a:miter lim="800000"/>
                          <a:headEnd/>
                          <a:tailEnd/>
                        </a:ln>
                      </wps:spPr>
                      <wps:txbx>
                        <w:txbxContent>
                          <w:tbl>
                            <w:tblPr>
                              <w:tblStyle w:val="TableGrid"/>
                              <w:tblW w:w="0" w:type="auto"/>
                              <w:tblLook w:val="04A0" w:firstRow="1" w:lastRow="0" w:firstColumn="1" w:lastColumn="0" w:noHBand="0" w:noVBand="1"/>
                            </w:tblPr>
                            <w:tblGrid>
                              <w:gridCol w:w="5262"/>
                              <w:gridCol w:w="2631"/>
                              <w:gridCol w:w="2115"/>
                              <w:gridCol w:w="516"/>
                            </w:tblGrid>
                            <w:tr w:rsidR="001E7B03" w14:paraId="03450928" w14:textId="77777777" w:rsidTr="009E272C">
                              <w:tc>
                                <w:tcPr>
                                  <w:tcW w:w="5262" w:type="dxa"/>
                                </w:tcPr>
                                <w:p w14:paraId="62696040" w14:textId="77777777" w:rsidR="001E7B03" w:rsidRDefault="001E7B03">
                                  <w:r>
                                    <w:t>Credential Number</w:t>
                                  </w:r>
                                </w:p>
                                <w:p w14:paraId="7F9E5D60" w14:textId="77777777" w:rsidR="001E7B03" w:rsidRDefault="001E7B03"/>
                              </w:tc>
                              <w:tc>
                                <w:tcPr>
                                  <w:tcW w:w="5262" w:type="dxa"/>
                                  <w:gridSpan w:val="3"/>
                                </w:tcPr>
                                <w:p w14:paraId="79711BD1" w14:textId="77777777" w:rsidR="001E7B03" w:rsidRDefault="001E7B03">
                                  <w:r>
                                    <w:t>Renewal Date</w:t>
                                  </w:r>
                                </w:p>
                              </w:tc>
                            </w:tr>
                            <w:tr w:rsidR="001E7B03" w14:paraId="2669D833" w14:textId="77777777" w:rsidTr="009E272C">
                              <w:tc>
                                <w:tcPr>
                                  <w:tcW w:w="5262" w:type="dxa"/>
                                </w:tcPr>
                                <w:p w14:paraId="0A7CEA1F" w14:textId="77777777" w:rsidR="001E7B03" w:rsidRDefault="001E7B03">
                                  <w:r>
                                    <w:t>Name (as on file with OMA)</w:t>
                                  </w:r>
                                </w:p>
                                <w:p w14:paraId="752E6FA4" w14:textId="77777777" w:rsidR="001E7B03" w:rsidRDefault="001E7B03"/>
                              </w:tc>
                              <w:tc>
                                <w:tcPr>
                                  <w:tcW w:w="5262" w:type="dxa"/>
                                  <w:gridSpan w:val="3"/>
                                </w:tcPr>
                                <w:p w14:paraId="117DE93F" w14:textId="77777777" w:rsidR="001E7B03" w:rsidRDefault="001E7B03">
                                  <w:r>
                                    <w:t>County</w:t>
                                  </w:r>
                                </w:p>
                              </w:tc>
                            </w:tr>
                            <w:tr w:rsidR="001E7B03" w14:paraId="167F2B52" w14:textId="77777777" w:rsidTr="00E561AB">
                              <w:tc>
                                <w:tcPr>
                                  <w:tcW w:w="5262" w:type="dxa"/>
                                </w:tcPr>
                                <w:p w14:paraId="4597ECDA" w14:textId="77777777" w:rsidR="001E7B03" w:rsidRDefault="001E7B03">
                                  <w:r>
                                    <w:t>Primary Mailing Address</w:t>
                                  </w:r>
                                </w:p>
                                <w:p w14:paraId="7066363E" w14:textId="77777777" w:rsidR="001E7B03" w:rsidRDefault="001E7B03"/>
                              </w:tc>
                              <w:tc>
                                <w:tcPr>
                                  <w:tcW w:w="2631" w:type="dxa"/>
                                </w:tcPr>
                                <w:p w14:paraId="1C3BDA91" w14:textId="77777777" w:rsidR="001E7B03" w:rsidRDefault="001E7B03">
                                  <w:r>
                                    <w:t>Practitioner</w:t>
                                  </w:r>
                                </w:p>
                              </w:tc>
                              <w:tc>
                                <w:tcPr>
                                  <w:tcW w:w="2631" w:type="dxa"/>
                                  <w:gridSpan w:val="2"/>
                                </w:tcPr>
                                <w:p w14:paraId="3F3CB1D6" w14:textId="77777777" w:rsidR="001E7B03" w:rsidRDefault="001E7B03">
                                  <w:r>
                                    <w:t>Advanced Practitioner</w:t>
                                  </w:r>
                                </w:p>
                              </w:tc>
                            </w:tr>
                            <w:tr w:rsidR="001E7B03" w14:paraId="6DE08B07" w14:textId="77777777" w:rsidTr="009E272C">
                              <w:tc>
                                <w:tcPr>
                                  <w:tcW w:w="5262" w:type="dxa"/>
                                </w:tcPr>
                                <w:p w14:paraId="27ADB4B1" w14:textId="77777777" w:rsidR="001E7B03" w:rsidRDefault="001E7B03">
                                  <w:r>
                                    <w:t>Are you on a court-related roster?</w:t>
                                  </w:r>
                                </w:p>
                                <w:p w14:paraId="4DF9C437" w14:textId="77777777" w:rsidR="001E7B03" w:rsidRDefault="001E7B03"/>
                              </w:tc>
                              <w:tc>
                                <w:tcPr>
                                  <w:tcW w:w="5262" w:type="dxa"/>
                                  <w:gridSpan w:val="3"/>
                                </w:tcPr>
                                <w:p w14:paraId="01E94AA0" w14:textId="77777777" w:rsidR="001E7B03" w:rsidRDefault="001E7B03">
                                  <w:r>
                                    <w:t>You must attach documentation of completion of the continuing education requirements.</w:t>
                                  </w:r>
                                </w:p>
                              </w:tc>
                            </w:tr>
                            <w:tr w:rsidR="001E7B03" w14:paraId="177CF835" w14:textId="77777777" w:rsidTr="00E561AB">
                              <w:trPr>
                                <w:trHeight w:val="894"/>
                              </w:trPr>
                              <w:tc>
                                <w:tcPr>
                                  <w:tcW w:w="10008" w:type="dxa"/>
                                  <w:gridSpan w:val="3"/>
                                  <w:vMerge w:val="restart"/>
                                </w:tcPr>
                                <w:p w14:paraId="5A428082" w14:textId="77777777" w:rsidR="001E7B03" w:rsidRPr="00E561AB" w:rsidRDefault="001E7B03" w:rsidP="00226B69">
                                  <w:pPr>
                                    <w:pStyle w:val="ListParagraph"/>
                                    <w:numPr>
                                      <w:ilvl w:val="0"/>
                                      <w:numId w:val="11"/>
                                    </w:numPr>
                                    <w:rPr>
                                      <w:sz w:val="20"/>
                                      <w:szCs w:val="20"/>
                                    </w:rPr>
                                  </w:pPr>
                                  <w:r w:rsidRPr="00E561AB">
                                    <w:rPr>
                                      <w:sz w:val="20"/>
                                      <w:szCs w:val="20"/>
                                    </w:rPr>
                                    <w:t>Have you ever been convicted of, pled guilty or pled no contest, regardless of whether adjudication of guilt or imposition of sentence was suspended, deferred, or withheld in relation to any of the following?</w:t>
                                  </w:r>
                                </w:p>
                                <w:p w14:paraId="4448DA76" w14:textId="77777777" w:rsidR="001E7B03" w:rsidRPr="00E561AB" w:rsidRDefault="001E7B03" w:rsidP="00226B69">
                                  <w:pPr>
                                    <w:pStyle w:val="ListParagraph"/>
                                    <w:numPr>
                                      <w:ilvl w:val="0"/>
                                      <w:numId w:val="10"/>
                                    </w:numPr>
                                    <w:rPr>
                                      <w:sz w:val="20"/>
                                      <w:szCs w:val="20"/>
                                    </w:rPr>
                                  </w:pPr>
                                  <w:r w:rsidRPr="00E561AB">
                                    <w:rPr>
                                      <w:sz w:val="20"/>
                                      <w:szCs w:val="20"/>
                                    </w:rPr>
                                    <w:t>A felony, misdemeanor of the first degree, or misdemeanor of the second degree involving dishonesty or false statement;</w:t>
                                  </w:r>
                                </w:p>
                                <w:p w14:paraId="39F1B589" w14:textId="77777777" w:rsidR="001E7B03" w:rsidRPr="00E561AB" w:rsidRDefault="001E7B03" w:rsidP="00226B69">
                                  <w:pPr>
                                    <w:pStyle w:val="ListParagraph"/>
                                    <w:numPr>
                                      <w:ilvl w:val="0"/>
                                      <w:numId w:val="10"/>
                                    </w:numPr>
                                    <w:rPr>
                                      <w:sz w:val="20"/>
                                      <w:szCs w:val="20"/>
                                    </w:rPr>
                                  </w:pPr>
                                  <w:r w:rsidRPr="00E561AB">
                                    <w:rPr>
                                      <w:sz w:val="20"/>
                                      <w:szCs w:val="20"/>
                                    </w:rPr>
                                    <w:t>A similar charge of a violent crime</w:t>
                                  </w:r>
                                </w:p>
                                <w:p w14:paraId="08CE2C5A" w14:textId="77777777" w:rsidR="001E7B03" w:rsidRPr="00E561AB" w:rsidRDefault="001E7B03" w:rsidP="00226B69">
                                  <w:pPr>
                                    <w:pStyle w:val="ListParagraph"/>
                                    <w:numPr>
                                      <w:ilvl w:val="0"/>
                                      <w:numId w:val="10"/>
                                    </w:numPr>
                                    <w:rPr>
                                      <w:sz w:val="20"/>
                                      <w:szCs w:val="20"/>
                                    </w:rPr>
                                  </w:pPr>
                                  <w:r w:rsidRPr="00E561AB">
                                    <w:rPr>
                                      <w:sz w:val="20"/>
                                      <w:szCs w:val="20"/>
                                    </w:rPr>
                                    <w:t>A similar charge in a foreign country</w:t>
                                  </w:r>
                                </w:p>
                                <w:p w14:paraId="68883B87" w14:textId="77777777" w:rsidR="001E7B03" w:rsidRPr="00E561AB" w:rsidRDefault="001E7B03" w:rsidP="00226B69">
                                  <w:pPr>
                                    <w:pStyle w:val="ListParagraph"/>
                                    <w:numPr>
                                      <w:ilvl w:val="0"/>
                                      <w:numId w:val="10"/>
                                    </w:numPr>
                                    <w:rPr>
                                      <w:sz w:val="20"/>
                                      <w:szCs w:val="20"/>
                                    </w:rPr>
                                  </w:pPr>
                                  <w:r w:rsidRPr="00E561AB">
                                    <w:rPr>
                                      <w:sz w:val="20"/>
                                      <w:szCs w:val="20"/>
                                    </w:rPr>
                                    <w:t>Have you ever been sanctioned for a breach of ethics or unprofessional conduct by any court, administrative agency, bar association or other professional group</w:t>
                                  </w:r>
                                </w:p>
                                <w:p w14:paraId="4D60AB25" w14:textId="77777777" w:rsidR="001E7B03" w:rsidRPr="00E561AB" w:rsidRDefault="001E7B03" w:rsidP="00226B69">
                                  <w:pPr>
                                    <w:pStyle w:val="ListParagraph"/>
                                    <w:numPr>
                                      <w:ilvl w:val="0"/>
                                      <w:numId w:val="10"/>
                                    </w:numPr>
                                    <w:rPr>
                                      <w:sz w:val="20"/>
                                      <w:szCs w:val="20"/>
                                    </w:rPr>
                                  </w:pPr>
                                  <w:r w:rsidRPr="00E561AB">
                                    <w:rPr>
                                      <w:sz w:val="20"/>
                                      <w:szCs w:val="20"/>
                                    </w:rPr>
                                    <w:t>Have you ever applied for credentialing or licensure in any other state and been denied?</w:t>
                                  </w:r>
                                </w:p>
                                <w:p w14:paraId="10928303" w14:textId="77777777" w:rsidR="001E7B03" w:rsidRDefault="001E7B03">
                                  <w:pPr>
                                    <w:rPr>
                                      <w:sz w:val="20"/>
                                      <w:szCs w:val="20"/>
                                    </w:rPr>
                                  </w:pPr>
                                </w:p>
                                <w:p w14:paraId="5FB8B206" w14:textId="77777777" w:rsidR="001E7B03" w:rsidRPr="009E272C" w:rsidRDefault="001E7B03">
                                  <w:pPr>
                                    <w:rPr>
                                      <w:sz w:val="20"/>
                                      <w:szCs w:val="20"/>
                                    </w:rPr>
                                  </w:pPr>
                                </w:p>
                                <w:p w14:paraId="4B928943" w14:textId="77777777" w:rsidR="001E7B03" w:rsidRDefault="001E7B03"/>
                              </w:tc>
                              <w:tc>
                                <w:tcPr>
                                  <w:tcW w:w="516" w:type="dxa"/>
                                </w:tcPr>
                                <w:p w14:paraId="4FA8BD8F" w14:textId="77777777" w:rsidR="001E7B03" w:rsidRDefault="001E7B03"/>
                              </w:tc>
                            </w:tr>
                            <w:tr w:rsidR="001E7B03" w14:paraId="1CBCC39F" w14:textId="77777777" w:rsidTr="00E561AB">
                              <w:trPr>
                                <w:trHeight w:val="174"/>
                              </w:trPr>
                              <w:tc>
                                <w:tcPr>
                                  <w:tcW w:w="10008" w:type="dxa"/>
                                  <w:gridSpan w:val="3"/>
                                  <w:vMerge/>
                                </w:tcPr>
                                <w:p w14:paraId="304ADA41" w14:textId="77777777" w:rsidR="001E7B03" w:rsidRPr="00E561AB" w:rsidRDefault="001E7B03" w:rsidP="00226B69">
                                  <w:pPr>
                                    <w:pStyle w:val="ListParagraph"/>
                                    <w:numPr>
                                      <w:ilvl w:val="0"/>
                                      <w:numId w:val="11"/>
                                    </w:numPr>
                                    <w:rPr>
                                      <w:sz w:val="20"/>
                                      <w:szCs w:val="20"/>
                                    </w:rPr>
                                  </w:pPr>
                                </w:p>
                              </w:tc>
                              <w:tc>
                                <w:tcPr>
                                  <w:tcW w:w="516" w:type="dxa"/>
                                </w:tcPr>
                                <w:p w14:paraId="42A3B0A7" w14:textId="77777777" w:rsidR="001E7B03" w:rsidRDefault="001E7B03"/>
                              </w:tc>
                            </w:tr>
                            <w:tr w:rsidR="001E7B03" w14:paraId="24A2FB44" w14:textId="77777777" w:rsidTr="00E561AB">
                              <w:trPr>
                                <w:trHeight w:val="183"/>
                              </w:trPr>
                              <w:tc>
                                <w:tcPr>
                                  <w:tcW w:w="10008" w:type="dxa"/>
                                  <w:gridSpan w:val="3"/>
                                  <w:vMerge/>
                                </w:tcPr>
                                <w:p w14:paraId="10A97325" w14:textId="77777777" w:rsidR="001E7B03" w:rsidRPr="00E561AB" w:rsidRDefault="001E7B03" w:rsidP="00226B69">
                                  <w:pPr>
                                    <w:pStyle w:val="ListParagraph"/>
                                    <w:numPr>
                                      <w:ilvl w:val="0"/>
                                      <w:numId w:val="11"/>
                                    </w:numPr>
                                    <w:rPr>
                                      <w:sz w:val="20"/>
                                      <w:szCs w:val="20"/>
                                    </w:rPr>
                                  </w:pPr>
                                </w:p>
                              </w:tc>
                              <w:tc>
                                <w:tcPr>
                                  <w:tcW w:w="516" w:type="dxa"/>
                                </w:tcPr>
                                <w:p w14:paraId="4FB317C0" w14:textId="77777777" w:rsidR="001E7B03" w:rsidRDefault="001E7B03"/>
                              </w:tc>
                            </w:tr>
                            <w:tr w:rsidR="001E7B03" w14:paraId="1D45EA60" w14:textId="77777777" w:rsidTr="00E561AB">
                              <w:trPr>
                                <w:trHeight w:val="372"/>
                              </w:trPr>
                              <w:tc>
                                <w:tcPr>
                                  <w:tcW w:w="10008" w:type="dxa"/>
                                  <w:gridSpan w:val="3"/>
                                  <w:vMerge/>
                                </w:tcPr>
                                <w:p w14:paraId="1B8E235E" w14:textId="77777777" w:rsidR="001E7B03" w:rsidRPr="00E561AB" w:rsidRDefault="001E7B03" w:rsidP="00226B69">
                                  <w:pPr>
                                    <w:pStyle w:val="ListParagraph"/>
                                    <w:numPr>
                                      <w:ilvl w:val="0"/>
                                      <w:numId w:val="11"/>
                                    </w:numPr>
                                    <w:rPr>
                                      <w:sz w:val="20"/>
                                      <w:szCs w:val="20"/>
                                    </w:rPr>
                                  </w:pPr>
                                </w:p>
                              </w:tc>
                              <w:tc>
                                <w:tcPr>
                                  <w:tcW w:w="516" w:type="dxa"/>
                                </w:tcPr>
                                <w:p w14:paraId="36EF8173" w14:textId="77777777" w:rsidR="001E7B03" w:rsidRDefault="001E7B03"/>
                              </w:tc>
                            </w:tr>
                            <w:tr w:rsidR="001E7B03" w14:paraId="0385F263" w14:textId="77777777" w:rsidTr="00E561AB">
                              <w:trPr>
                                <w:trHeight w:val="452"/>
                              </w:trPr>
                              <w:tc>
                                <w:tcPr>
                                  <w:tcW w:w="10008" w:type="dxa"/>
                                  <w:gridSpan w:val="3"/>
                                  <w:vMerge/>
                                </w:tcPr>
                                <w:p w14:paraId="1E3D374C" w14:textId="77777777" w:rsidR="001E7B03" w:rsidRPr="00E561AB" w:rsidRDefault="001E7B03" w:rsidP="00226B69">
                                  <w:pPr>
                                    <w:pStyle w:val="ListParagraph"/>
                                    <w:numPr>
                                      <w:ilvl w:val="0"/>
                                      <w:numId w:val="11"/>
                                    </w:numPr>
                                    <w:rPr>
                                      <w:sz w:val="20"/>
                                      <w:szCs w:val="20"/>
                                    </w:rPr>
                                  </w:pPr>
                                </w:p>
                              </w:tc>
                              <w:tc>
                                <w:tcPr>
                                  <w:tcW w:w="516" w:type="dxa"/>
                                </w:tcPr>
                                <w:p w14:paraId="2D7F30F5" w14:textId="77777777" w:rsidR="001E7B03" w:rsidRDefault="001E7B03"/>
                              </w:tc>
                            </w:tr>
                          </w:tbl>
                          <w:p w14:paraId="44B0691A" w14:textId="77777777" w:rsidR="001E7B03" w:rsidRDefault="001E7B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0B7B9" id="Text Box 17" o:spid="_x0000_s1041" type="#_x0000_t202" style="position:absolute;margin-left:-35.8pt;margin-top:74.45pt;width:540.6pt;height:2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">
                <v:textbox>
                  <w:txbxContent>
                    <w:tbl>
                      <w:tblPr>
                        <w:tblStyle w:val="TableGrid"/>
                        <w:tblW w:w="0" w:type="auto"/>
                        <w:tblLook w:val="04A0" w:firstRow="1" w:lastRow="0" w:firstColumn="1" w:lastColumn="0" w:noHBand="0" w:noVBand="1"/>
                      </w:tblPr>
                      <w:tblGrid>
                        <w:gridCol w:w="5262"/>
                        <w:gridCol w:w="2631"/>
                        <w:gridCol w:w="2115"/>
                        <w:gridCol w:w="516"/>
                      </w:tblGrid>
                      <w:tr w:rsidR="001E7B03" w14:paraId="03450928" w14:textId="77777777" w:rsidTr="009E272C">
                        <w:tc>
                          <w:tcPr>
                            <w:tcW w:w="5262" w:type="dxa"/>
                          </w:tcPr>
                          <w:p w14:paraId="62696040" w14:textId="77777777" w:rsidR="001E7B03" w:rsidRDefault="001E7B03">
                            <w:r>
                              <w:t>Credential Number</w:t>
                            </w:r>
                          </w:p>
                          <w:p w14:paraId="7F9E5D60" w14:textId="77777777" w:rsidR="001E7B03" w:rsidRDefault="001E7B03"/>
                        </w:tc>
                        <w:tc>
                          <w:tcPr>
                            <w:tcW w:w="5262" w:type="dxa"/>
                            <w:gridSpan w:val="3"/>
                          </w:tcPr>
                          <w:p w14:paraId="79711BD1" w14:textId="77777777" w:rsidR="001E7B03" w:rsidRDefault="001E7B03">
                            <w:r>
                              <w:t>Renewal Date</w:t>
                            </w:r>
                          </w:p>
                        </w:tc>
                      </w:tr>
                      <w:tr w:rsidR="001E7B03" w14:paraId="2669D833" w14:textId="77777777" w:rsidTr="009E272C">
                        <w:tc>
                          <w:tcPr>
                            <w:tcW w:w="5262" w:type="dxa"/>
                          </w:tcPr>
                          <w:p w14:paraId="0A7CEA1F" w14:textId="77777777" w:rsidR="001E7B03" w:rsidRDefault="001E7B03">
                            <w:r>
                              <w:t>Name (as on file with OMA)</w:t>
                            </w:r>
                          </w:p>
                          <w:p w14:paraId="752E6FA4" w14:textId="77777777" w:rsidR="001E7B03" w:rsidRDefault="001E7B03"/>
                        </w:tc>
                        <w:tc>
                          <w:tcPr>
                            <w:tcW w:w="5262" w:type="dxa"/>
                            <w:gridSpan w:val="3"/>
                          </w:tcPr>
                          <w:p w14:paraId="117DE93F" w14:textId="77777777" w:rsidR="001E7B03" w:rsidRDefault="001E7B03">
                            <w:r>
                              <w:t>County</w:t>
                            </w:r>
                          </w:p>
                        </w:tc>
                      </w:tr>
                      <w:tr w:rsidR="001E7B03" w14:paraId="167F2B52" w14:textId="77777777" w:rsidTr="00E561AB">
                        <w:tc>
                          <w:tcPr>
                            <w:tcW w:w="5262" w:type="dxa"/>
                          </w:tcPr>
                          <w:p w14:paraId="4597ECDA" w14:textId="77777777" w:rsidR="001E7B03" w:rsidRDefault="001E7B03">
                            <w:r>
                              <w:t>Primary Mailing Address</w:t>
                            </w:r>
                          </w:p>
                          <w:p w14:paraId="7066363E" w14:textId="77777777" w:rsidR="001E7B03" w:rsidRDefault="001E7B03"/>
                        </w:tc>
                        <w:tc>
                          <w:tcPr>
                            <w:tcW w:w="2631" w:type="dxa"/>
                          </w:tcPr>
                          <w:p w14:paraId="1C3BDA91" w14:textId="77777777" w:rsidR="001E7B03" w:rsidRDefault="001E7B03">
                            <w:r>
                              <w:t>Practitioner</w:t>
                            </w:r>
                          </w:p>
                        </w:tc>
                        <w:tc>
                          <w:tcPr>
                            <w:tcW w:w="2631" w:type="dxa"/>
                            <w:gridSpan w:val="2"/>
                          </w:tcPr>
                          <w:p w14:paraId="3F3CB1D6" w14:textId="77777777" w:rsidR="001E7B03" w:rsidRDefault="001E7B03">
                            <w:r>
                              <w:t>Advanced Practitioner</w:t>
                            </w:r>
                          </w:p>
                        </w:tc>
                      </w:tr>
                      <w:tr w:rsidR="001E7B03" w14:paraId="6DE08B07" w14:textId="77777777" w:rsidTr="009E272C">
                        <w:tc>
                          <w:tcPr>
                            <w:tcW w:w="5262" w:type="dxa"/>
                          </w:tcPr>
                          <w:p w14:paraId="27ADB4B1" w14:textId="77777777" w:rsidR="001E7B03" w:rsidRDefault="001E7B03">
                            <w:r>
                              <w:t>Are you on a court-related roster?</w:t>
                            </w:r>
                          </w:p>
                          <w:p w14:paraId="4DF9C437" w14:textId="77777777" w:rsidR="001E7B03" w:rsidRDefault="001E7B03"/>
                        </w:tc>
                        <w:tc>
                          <w:tcPr>
                            <w:tcW w:w="5262" w:type="dxa"/>
                            <w:gridSpan w:val="3"/>
                          </w:tcPr>
                          <w:p w14:paraId="01E94AA0" w14:textId="77777777" w:rsidR="001E7B03" w:rsidRDefault="001E7B03">
                            <w:r>
                              <w:t>You must attach documentation of completion of the continuing education requirements.</w:t>
                            </w:r>
                          </w:p>
                        </w:tc>
                      </w:tr>
                      <w:tr w:rsidR="001E7B03" w14:paraId="177CF835" w14:textId="77777777" w:rsidTr="00E561AB">
                        <w:trPr>
                          <w:trHeight w:val="894"/>
                        </w:trPr>
                        <w:tc>
                          <w:tcPr>
                            <w:tcW w:w="10008" w:type="dxa"/>
                            <w:gridSpan w:val="3"/>
                            <w:vMerge w:val="restart"/>
                          </w:tcPr>
                          <w:p w14:paraId="5A428082" w14:textId="77777777" w:rsidR="001E7B03" w:rsidRPr="00E561AB" w:rsidRDefault="001E7B03" w:rsidP="00226B69">
                            <w:pPr>
                              <w:pStyle w:val="ListParagraph"/>
                              <w:numPr>
                                <w:ilvl w:val="0"/>
                                <w:numId w:val="11"/>
                              </w:numPr>
                              <w:rPr>
                                <w:sz w:val="20"/>
                                <w:szCs w:val="20"/>
                              </w:rPr>
                            </w:pPr>
                            <w:r w:rsidRPr="00E561AB">
                              <w:rPr>
                                <w:sz w:val="20"/>
                                <w:szCs w:val="20"/>
                              </w:rPr>
                              <w:t>Have you ever been convicted of, pled guilty or pled no contest, regardless of whether adjudication of guilt or imposition of sentence was suspended, deferred, or withheld in relation to any of the following?</w:t>
                            </w:r>
                          </w:p>
                          <w:p w14:paraId="4448DA76" w14:textId="77777777" w:rsidR="001E7B03" w:rsidRPr="00E561AB" w:rsidRDefault="001E7B03" w:rsidP="00226B69">
                            <w:pPr>
                              <w:pStyle w:val="ListParagraph"/>
                              <w:numPr>
                                <w:ilvl w:val="0"/>
                                <w:numId w:val="10"/>
                              </w:numPr>
                              <w:rPr>
                                <w:sz w:val="20"/>
                                <w:szCs w:val="20"/>
                              </w:rPr>
                            </w:pPr>
                            <w:r w:rsidRPr="00E561AB">
                              <w:rPr>
                                <w:sz w:val="20"/>
                                <w:szCs w:val="20"/>
                              </w:rPr>
                              <w:t>A felony, misdemeanor of the first degree, or misdemeanor of the second degree involving dishonesty or false statement;</w:t>
                            </w:r>
                          </w:p>
                          <w:p w14:paraId="39F1B589" w14:textId="77777777" w:rsidR="001E7B03" w:rsidRPr="00E561AB" w:rsidRDefault="001E7B03" w:rsidP="00226B69">
                            <w:pPr>
                              <w:pStyle w:val="ListParagraph"/>
                              <w:numPr>
                                <w:ilvl w:val="0"/>
                                <w:numId w:val="10"/>
                              </w:numPr>
                              <w:rPr>
                                <w:sz w:val="20"/>
                                <w:szCs w:val="20"/>
                              </w:rPr>
                            </w:pPr>
                            <w:r w:rsidRPr="00E561AB">
                              <w:rPr>
                                <w:sz w:val="20"/>
                                <w:szCs w:val="20"/>
                              </w:rPr>
                              <w:t>A similar charge of a violent crime</w:t>
                            </w:r>
                          </w:p>
                          <w:p w14:paraId="08CE2C5A" w14:textId="77777777" w:rsidR="001E7B03" w:rsidRPr="00E561AB" w:rsidRDefault="001E7B03" w:rsidP="00226B69">
                            <w:pPr>
                              <w:pStyle w:val="ListParagraph"/>
                              <w:numPr>
                                <w:ilvl w:val="0"/>
                                <w:numId w:val="10"/>
                              </w:numPr>
                              <w:rPr>
                                <w:sz w:val="20"/>
                                <w:szCs w:val="20"/>
                              </w:rPr>
                            </w:pPr>
                            <w:r w:rsidRPr="00E561AB">
                              <w:rPr>
                                <w:sz w:val="20"/>
                                <w:szCs w:val="20"/>
                              </w:rPr>
                              <w:t>A similar charge in a foreign country</w:t>
                            </w:r>
                          </w:p>
                          <w:p w14:paraId="68883B87" w14:textId="77777777" w:rsidR="001E7B03" w:rsidRPr="00E561AB" w:rsidRDefault="001E7B03" w:rsidP="00226B69">
                            <w:pPr>
                              <w:pStyle w:val="ListParagraph"/>
                              <w:numPr>
                                <w:ilvl w:val="0"/>
                                <w:numId w:val="10"/>
                              </w:numPr>
                              <w:rPr>
                                <w:sz w:val="20"/>
                                <w:szCs w:val="20"/>
                              </w:rPr>
                            </w:pPr>
                            <w:r w:rsidRPr="00E561AB">
                              <w:rPr>
                                <w:sz w:val="20"/>
                                <w:szCs w:val="20"/>
                              </w:rPr>
                              <w:t>Have you ever been sanctioned for a breach of ethics or unprofessional conduct by any court, administrative agency, bar association or other professional group</w:t>
                            </w:r>
                          </w:p>
                          <w:p w14:paraId="4D60AB25" w14:textId="77777777" w:rsidR="001E7B03" w:rsidRPr="00E561AB" w:rsidRDefault="001E7B03" w:rsidP="00226B69">
                            <w:pPr>
                              <w:pStyle w:val="ListParagraph"/>
                              <w:numPr>
                                <w:ilvl w:val="0"/>
                                <w:numId w:val="10"/>
                              </w:numPr>
                              <w:rPr>
                                <w:sz w:val="20"/>
                                <w:szCs w:val="20"/>
                              </w:rPr>
                            </w:pPr>
                            <w:r w:rsidRPr="00E561AB">
                              <w:rPr>
                                <w:sz w:val="20"/>
                                <w:szCs w:val="20"/>
                              </w:rPr>
                              <w:t>Have you ever applied for credentialing or licensure in any other state and been denied?</w:t>
                            </w:r>
                          </w:p>
                          <w:p w14:paraId="10928303" w14:textId="77777777" w:rsidR="001E7B03" w:rsidRDefault="001E7B03">
                            <w:pPr>
                              <w:rPr>
                                <w:sz w:val="20"/>
                                <w:szCs w:val="20"/>
                              </w:rPr>
                            </w:pPr>
                          </w:p>
                          <w:p w14:paraId="5FB8B206" w14:textId="77777777" w:rsidR="001E7B03" w:rsidRPr="009E272C" w:rsidRDefault="001E7B03">
                            <w:pPr>
                              <w:rPr>
                                <w:sz w:val="20"/>
                                <w:szCs w:val="20"/>
                              </w:rPr>
                            </w:pPr>
                          </w:p>
                          <w:p w14:paraId="4B928943" w14:textId="77777777" w:rsidR="001E7B03" w:rsidRDefault="001E7B03"/>
                        </w:tc>
                        <w:tc>
                          <w:tcPr>
                            <w:tcW w:w="516" w:type="dxa"/>
                          </w:tcPr>
                          <w:p w14:paraId="4FA8BD8F" w14:textId="77777777" w:rsidR="001E7B03" w:rsidRDefault="001E7B03"/>
                        </w:tc>
                      </w:tr>
                      <w:tr w:rsidR="001E7B03" w14:paraId="1CBCC39F" w14:textId="77777777" w:rsidTr="00E561AB">
                        <w:trPr>
                          <w:trHeight w:val="174"/>
                        </w:trPr>
                        <w:tc>
                          <w:tcPr>
                            <w:tcW w:w="10008" w:type="dxa"/>
                            <w:gridSpan w:val="3"/>
                            <w:vMerge/>
                          </w:tcPr>
                          <w:p w14:paraId="304ADA41" w14:textId="77777777" w:rsidR="001E7B03" w:rsidRPr="00E561AB" w:rsidRDefault="001E7B03" w:rsidP="00226B69">
                            <w:pPr>
                              <w:pStyle w:val="ListParagraph"/>
                              <w:numPr>
                                <w:ilvl w:val="0"/>
                                <w:numId w:val="11"/>
                              </w:numPr>
                              <w:rPr>
                                <w:sz w:val="20"/>
                                <w:szCs w:val="20"/>
                              </w:rPr>
                            </w:pPr>
                          </w:p>
                        </w:tc>
                        <w:tc>
                          <w:tcPr>
                            <w:tcW w:w="516" w:type="dxa"/>
                          </w:tcPr>
                          <w:p w14:paraId="42A3B0A7" w14:textId="77777777" w:rsidR="001E7B03" w:rsidRDefault="001E7B03"/>
                        </w:tc>
                      </w:tr>
                      <w:tr w:rsidR="001E7B03" w14:paraId="24A2FB44" w14:textId="77777777" w:rsidTr="00E561AB">
                        <w:trPr>
                          <w:trHeight w:val="183"/>
                        </w:trPr>
                        <w:tc>
                          <w:tcPr>
                            <w:tcW w:w="10008" w:type="dxa"/>
                            <w:gridSpan w:val="3"/>
                            <w:vMerge/>
                          </w:tcPr>
                          <w:p w14:paraId="10A97325" w14:textId="77777777" w:rsidR="001E7B03" w:rsidRPr="00E561AB" w:rsidRDefault="001E7B03" w:rsidP="00226B69">
                            <w:pPr>
                              <w:pStyle w:val="ListParagraph"/>
                              <w:numPr>
                                <w:ilvl w:val="0"/>
                                <w:numId w:val="11"/>
                              </w:numPr>
                              <w:rPr>
                                <w:sz w:val="20"/>
                                <w:szCs w:val="20"/>
                              </w:rPr>
                            </w:pPr>
                          </w:p>
                        </w:tc>
                        <w:tc>
                          <w:tcPr>
                            <w:tcW w:w="516" w:type="dxa"/>
                          </w:tcPr>
                          <w:p w14:paraId="4FB317C0" w14:textId="77777777" w:rsidR="001E7B03" w:rsidRDefault="001E7B03"/>
                        </w:tc>
                      </w:tr>
                      <w:tr w:rsidR="001E7B03" w14:paraId="1D45EA60" w14:textId="77777777" w:rsidTr="00E561AB">
                        <w:trPr>
                          <w:trHeight w:val="372"/>
                        </w:trPr>
                        <w:tc>
                          <w:tcPr>
                            <w:tcW w:w="10008" w:type="dxa"/>
                            <w:gridSpan w:val="3"/>
                            <w:vMerge/>
                          </w:tcPr>
                          <w:p w14:paraId="1B8E235E" w14:textId="77777777" w:rsidR="001E7B03" w:rsidRPr="00E561AB" w:rsidRDefault="001E7B03" w:rsidP="00226B69">
                            <w:pPr>
                              <w:pStyle w:val="ListParagraph"/>
                              <w:numPr>
                                <w:ilvl w:val="0"/>
                                <w:numId w:val="11"/>
                              </w:numPr>
                              <w:rPr>
                                <w:sz w:val="20"/>
                                <w:szCs w:val="20"/>
                              </w:rPr>
                            </w:pPr>
                          </w:p>
                        </w:tc>
                        <w:tc>
                          <w:tcPr>
                            <w:tcW w:w="516" w:type="dxa"/>
                          </w:tcPr>
                          <w:p w14:paraId="36EF8173" w14:textId="77777777" w:rsidR="001E7B03" w:rsidRDefault="001E7B03"/>
                        </w:tc>
                      </w:tr>
                      <w:tr w:rsidR="001E7B03" w14:paraId="0385F263" w14:textId="77777777" w:rsidTr="00E561AB">
                        <w:trPr>
                          <w:trHeight w:val="452"/>
                        </w:trPr>
                        <w:tc>
                          <w:tcPr>
                            <w:tcW w:w="10008" w:type="dxa"/>
                            <w:gridSpan w:val="3"/>
                            <w:vMerge/>
                          </w:tcPr>
                          <w:p w14:paraId="1E3D374C" w14:textId="77777777" w:rsidR="001E7B03" w:rsidRPr="00E561AB" w:rsidRDefault="001E7B03" w:rsidP="00226B69">
                            <w:pPr>
                              <w:pStyle w:val="ListParagraph"/>
                              <w:numPr>
                                <w:ilvl w:val="0"/>
                                <w:numId w:val="11"/>
                              </w:numPr>
                              <w:rPr>
                                <w:sz w:val="20"/>
                                <w:szCs w:val="20"/>
                              </w:rPr>
                            </w:pPr>
                          </w:p>
                        </w:tc>
                        <w:tc>
                          <w:tcPr>
                            <w:tcW w:w="516" w:type="dxa"/>
                          </w:tcPr>
                          <w:p w14:paraId="2D7F30F5" w14:textId="77777777" w:rsidR="001E7B03" w:rsidRDefault="001E7B03"/>
                        </w:tc>
                      </w:tr>
                    </w:tbl>
                    <w:p w14:paraId="44B0691A" w14:textId="77777777" w:rsidR="001E7B03" w:rsidRDefault="001E7B03"/>
                  </w:txbxContent>
                </v:textbox>
                <w10:wrap type="through"/>
              </v:shape>
            </w:pict>
          </mc:Fallback>
        </mc:AlternateContent>
      </w:r>
      <w:r w:rsidR="000F2864">
        <w:rPr>
          <w:rFonts w:ascii="Arial" w:hAnsi="Arial" w:cs="Arial"/>
          <w:noProof/>
        </w:rPr>
        <mc:AlternateContent>
          <mc:Choice Requires="wps">
            <w:drawing>
              <wp:anchor distT="0" distB="0" distL="114300" distR="114300" simplePos="0" relativeHeight="251693056" behindDoc="0" locked="0" layoutInCell="1" allowOverlap="1" wp14:anchorId="00651779" wp14:editId="41421A41">
                <wp:simplePos x="0" y="0"/>
                <wp:positionH relativeFrom="column">
                  <wp:posOffset>-454660</wp:posOffset>
                </wp:positionH>
                <wp:positionV relativeFrom="paragraph">
                  <wp:posOffset>3853815</wp:posOffset>
                </wp:positionV>
                <wp:extent cx="6901815" cy="3843655"/>
                <wp:effectExtent l="2540" t="5715" r="17145" b="1143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815" cy="3843655"/>
                        </a:xfrm>
                        <a:prstGeom prst="rect">
                          <a:avLst/>
                        </a:prstGeom>
                        <a:solidFill>
                          <a:srgbClr val="FFFFFF"/>
                        </a:solidFill>
                        <a:ln w="9525">
                          <a:solidFill>
                            <a:srgbClr val="000000"/>
                          </a:solidFill>
                          <a:miter lim="800000"/>
                          <a:headEnd/>
                          <a:tailEnd/>
                        </a:ln>
                      </wps:spPr>
                      <wps:txbx>
                        <w:txbxContent>
                          <w:p w14:paraId="6DF388AF" w14:textId="77777777" w:rsidR="001E7B03" w:rsidRDefault="001E7B03">
                            <w:r>
                              <w:t xml:space="preserve">I ________________________________, swear/affirm that the information supplied on this application is correct, that to the best of my knowledge I qualify for the renewal for which I have applied.  I further certify that I will notify OMA of any address changes, felony or misdemeanor conviction, or any change in the status of a professional license which I currently hold.  I understand that any omissions, falsifications, misstatements, or misrepresentations of the information provided in this renewal, or information required to be subsequently provided, may be grounds for losing my mediator credential.  </w:t>
                            </w:r>
                          </w:p>
                          <w:p w14:paraId="32CF88D4" w14:textId="77777777" w:rsidR="001E7B03" w:rsidRDefault="001E7B03"/>
                          <w:p w14:paraId="5EC0EC2E" w14:textId="77777777" w:rsidR="001E7B03" w:rsidRDefault="001E7B03">
                            <w:r>
                              <w:t>State of ________________________   County of ____________________________________</w:t>
                            </w:r>
                          </w:p>
                          <w:p w14:paraId="2A317F46" w14:textId="77777777" w:rsidR="001E7B03" w:rsidRDefault="001E7B03"/>
                          <w:p w14:paraId="47EC5CBF" w14:textId="77777777" w:rsidR="001E7B03" w:rsidRDefault="001E7B03">
                            <w:r>
                              <w:t>Signature of Applicant _____________________________________________________________</w:t>
                            </w:r>
                          </w:p>
                          <w:p w14:paraId="51AEEDB1" w14:textId="77777777" w:rsidR="001E7B03" w:rsidRDefault="001E7B03"/>
                          <w:p w14:paraId="3EE18521" w14:textId="77777777" w:rsidR="001E7B03" w:rsidRDefault="001E7B03">
                            <w:r>
                              <w:t>Sworn to and subscribed before me this ________________ day of ____________________ 20 ____</w:t>
                            </w:r>
                          </w:p>
                          <w:p w14:paraId="6CBD170E" w14:textId="77777777" w:rsidR="001E7B03" w:rsidRDefault="001E7B03"/>
                          <w:p w14:paraId="2D2A6CA6" w14:textId="77777777" w:rsidR="001E7B03" w:rsidRDefault="001E7B03">
                            <w:r>
                              <w:t>Signature of Notary Public ____________________________________</w:t>
                            </w:r>
                          </w:p>
                          <w:p w14:paraId="4F96D9D2" w14:textId="77777777" w:rsidR="001E7B03" w:rsidRDefault="001E7B03"/>
                          <w:p w14:paraId="692F2BFF" w14:textId="77777777" w:rsidR="001E7B03" w:rsidRDefault="001E7B03">
                            <w:r>
                              <w:t>Notary Seal</w:t>
                            </w:r>
                          </w:p>
                          <w:p w14:paraId="51B7C641" w14:textId="77777777" w:rsidR="001E7B03" w:rsidRDefault="001E7B03"/>
                          <w:p w14:paraId="123D85AE" w14:textId="77777777" w:rsidR="001E7B03" w:rsidRDefault="001E7B03">
                            <w:r>
                              <w:t>Print, type or stamp commissioned name of Notary Public</w:t>
                            </w:r>
                          </w:p>
                          <w:p w14:paraId="5D3E246C" w14:textId="77777777" w:rsidR="001E7B03" w:rsidRDefault="001E7B03"/>
                          <w:p w14:paraId="340836A0" w14:textId="77777777" w:rsidR="001E7B03" w:rsidRDefault="001E7B03">
                            <w:r>
                              <w:t>Personally known _____     or Produced ID _____     Type of ID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51779" id="Text Box 19" o:spid="_x0000_s1042" type="#_x0000_t202" style="position:absolute;margin-left:-35.8pt;margin-top:303.45pt;width:543.45pt;height:302.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">
                <v:textbox>
                  <w:txbxContent>
                    <w:p w14:paraId="6DF388AF" w14:textId="77777777" w:rsidR="001E7B03" w:rsidRDefault="001E7B03">
                      <w:r>
                        <w:t xml:space="preserve">I ________________________________, swear/affirm that the information supplied on this application is correct, that to the best of my knowledge I qualify for the renewal for which I have applied.  I further certify that I will notify OMA of any address changes, felony or misdemeanor conviction, or any change in the status of a professional license which I currently hold.  I understand that any omissions, falsifications, misstatements, or misrepresentations of the information provided in this renewal, or information required to be subsequently provided, may be grounds for losing my mediator credential.  </w:t>
                      </w:r>
                    </w:p>
                    <w:p w14:paraId="32CF88D4" w14:textId="77777777" w:rsidR="001E7B03" w:rsidRDefault="001E7B03"/>
                    <w:p w14:paraId="5EC0EC2E" w14:textId="77777777" w:rsidR="001E7B03" w:rsidRDefault="001E7B03">
                      <w:r>
                        <w:t>State of ________________________   County of ____________________________________</w:t>
                      </w:r>
                    </w:p>
                    <w:p w14:paraId="2A317F46" w14:textId="77777777" w:rsidR="001E7B03" w:rsidRDefault="001E7B03"/>
                    <w:p w14:paraId="47EC5CBF" w14:textId="77777777" w:rsidR="001E7B03" w:rsidRDefault="001E7B03">
                      <w:r>
                        <w:t>Signature of Applicant _____________________________________________________________</w:t>
                      </w:r>
                    </w:p>
                    <w:p w14:paraId="51AEEDB1" w14:textId="77777777" w:rsidR="001E7B03" w:rsidRDefault="001E7B03"/>
                    <w:p w14:paraId="3EE18521" w14:textId="77777777" w:rsidR="001E7B03" w:rsidRDefault="001E7B03">
                      <w:r>
                        <w:t>Sworn to and subscribed before me this ________________ day of ____________________ 20 ____</w:t>
                      </w:r>
                    </w:p>
                    <w:p w14:paraId="6CBD170E" w14:textId="77777777" w:rsidR="001E7B03" w:rsidRDefault="001E7B03"/>
                    <w:p w14:paraId="2D2A6CA6" w14:textId="77777777" w:rsidR="001E7B03" w:rsidRDefault="001E7B03">
                      <w:r>
                        <w:t>Signature of Notary Public ____________________________________</w:t>
                      </w:r>
                    </w:p>
                    <w:p w14:paraId="4F96D9D2" w14:textId="77777777" w:rsidR="001E7B03" w:rsidRDefault="001E7B03"/>
                    <w:p w14:paraId="692F2BFF" w14:textId="77777777" w:rsidR="001E7B03" w:rsidRDefault="001E7B03">
                      <w:r>
                        <w:t>Notary Seal</w:t>
                      </w:r>
                    </w:p>
                    <w:p w14:paraId="51B7C641" w14:textId="77777777" w:rsidR="001E7B03" w:rsidRDefault="001E7B03"/>
                    <w:p w14:paraId="123D85AE" w14:textId="77777777" w:rsidR="001E7B03" w:rsidRDefault="001E7B03">
                      <w:r>
                        <w:t>Print, type or stamp commissioned name of Notary Public</w:t>
                      </w:r>
                    </w:p>
                    <w:p w14:paraId="5D3E246C" w14:textId="77777777" w:rsidR="001E7B03" w:rsidRDefault="001E7B03"/>
                    <w:p w14:paraId="340836A0" w14:textId="77777777" w:rsidR="001E7B03" w:rsidRDefault="001E7B03">
                      <w:r>
                        <w:t>Personally known _____     or Produced ID _____     Type of ID ______________________</w:t>
                      </w:r>
                    </w:p>
                  </w:txbxContent>
                </v:textbox>
              </v:shape>
            </w:pict>
          </mc:Fallback>
        </mc:AlternateContent>
      </w:r>
      <w:r w:rsidR="000F2864">
        <w:rPr>
          <w:rFonts w:ascii="Arial" w:hAnsi="Arial" w:cs="Arial"/>
          <w:noProof/>
        </w:rPr>
        <mc:AlternateContent>
          <mc:Choice Requires="wps">
            <w:drawing>
              <wp:anchor distT="0" distB="0" distL="114300" distR="114300" simplePos="0" relativeHeight="251692032" behindDoc="0" locked="0" layoutInCell="1" allowOverlap="1" wp14:anchorId="1FF60A48" wp14:editId="3CF525C7">
                <wp:simplePos x="0" y="0"/>
                <wp:positionH relativeFrom="column">
                  <wp:posOffset>5805805</wp:posOffset>
                </wp:positionH>
                <wp:positionV relativeFrom="paragraph">
                  <wp:posOffset>8457565</wp:posOffset>
                </wp:positionV>
                <wp:extent cx="687070" cy="268605"/>
                <wp:effectExtent l="154305" t="151765" r="174625" b="18923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26860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blurRad="63500" dist="29783" dir="3885598" algn="ctr" rotWithShape="0">
                            <a:schemeClr val="accent1">
                              <a:lumMod val="50000"/>
                              <a:lumOff val="0"/>
                              <a:alpha val="50000"/>
                            </a:schemeClr>
                          </a:outerShdw>
                        </a:effectLst>
                      </wps:spPr>
                      <wps:txbx>
                        <w:txbxContent>
                          <w:p w14:paraId="21A27483" w14:textId="18005CBF" w:rsidR="001E7B03" w:rsidRPr="00A10C00" w:rsidRDefault="001E7B03" w:rsidP="00E561AB">
                            <w:pPr>
                              <w:rPr>
                                <w:rFonts w:ascii="Arial" w:hAnsi="Arial" w:cs="Arial"/>
                                <w:b/>
                                <w:color w:val="FFFFFF" w:themeColor="background1"/>
                              </w:rPr>
                            </w:pPr>
                            <w:r w:rsidRPr="00A10C00">
                              <w:rPr>
                                <w:rFonts w:ascii="Arial" w:hAnsi="Arial" w:cs="Arial"/>
                                <w:b/>
                                <w:color w:val="FFFFFF" w:themeColor="background1"/>
                              </w:rPr>
                              <w:t>201</w:t>
                            </w:r>
                            <w:r>
                              <w:rPr>
                                <w:rFonts w:ascii="Arial" w:hAnsi="Arial" w:cs="Arial"/>
                                <w:b/>
                                <w:color w:val="FFFFFF" w:themeColor="background1"/>
                              </w:rPr>
                              <w:t>8G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60A48" id="Text Box 18" o:spid="_x0000_s1043" type="#_x0000_t202" style="position:absolute;margin-left:457.15pt;margin-top:665.95pt;width:54.1pt;height:21.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" fillcolor="#4f81bd [3204]" strokecolor="#f2f2f2 [3041]" strokeweight="3pt">
                <v:shadow on="t" color="#243f60 [1604]" opacity=".5" offset="1pt"/>
                <v:textbox>
                  <w:txbxContent>
                    <w:p w14:paraId="21A27483" w14:textId="18005CBF" w:rsidR="001E7B03" w:rsidRPr="00A10C00" w:rsidRDefault="001E7B03" w:rsidP="00E561AB">
                      <w:pPr>
                        <w:rPr>
                          <w:rFonts w:ascii="Arial" w:hAnsi="Arial" w:cs="Arial"/>
                          <w:b/>
                          <w:color w:val="FFFFFF" w:themeColor="background1"/>
                        </w:rPr>
                      </w:pPr>
                      <w:r w:rsidRPr="00A10C00">
                        <w:rPr>
                          <w:rFonts w:ascii="Arial" w:hAnsi="Arial" w:cs="Arial"/>
                          <w:b/>
                          <w:color w:val="FFFFFF" w:themeColor="background1"/>
                        </w:rPr>
                        <w:t>201</w:t>
                      </w:r>
                      <w:r>
                        <w:rPr>
                          <w:rFonts w:ascii="Arial" w:hAnsi="Arial" w:cs="Arial"/>
                          <w:b/>
                          <w:color w:val="FFFFFF" w:themeColor="background1"/>
                        </w:rPr>
                        <w:t>8G</w:t>
                      </w:r>
                    </w:p>
                  </w:txbxContent>
                </v:textbox>
              </v:shape>
            </w:pict>
          </mc:Fallback>
        </mc:AlternateContent>
      </w:r>
    </w:p>
    <w:sectPr w:rsidR="00235C3D" w:rsidRPr="007158C5" w:rsidSect="00B061E7">
      <w:headerReference w:type="default" r:id="rId10"/>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FDB36" w14:textId="77777777" w:rsidR="00D5598A" w:rsidRDefault="00D5598A" w:rsidP="00C647BB">
      <w:r>
        <w:separator/>
      </w:r>
    </w:p>
  </w:endnote>
  <w:endnote w:type="continuationSeparator" w:id="0">
    <w:p w14:paraId="38645279" w14:textId="77777777" w:rsidR="00D5598A" w:rsidRDefault="00D5598A" w:rsidP="00C64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Franklin Gothic Heavy">
    <w:panose1 w:val="020B0903020102020204"/>
    <w:charset w:val="00"/>
    <w:family w:val="auto"/>
    <w:pitch w:val="variable"/>
    <w:sig w:usb0="00000287" w:usb1="00000000" w:usb2="00000000" w:usb3="00000000" w:csb0="0000009F" w:csb1="00000000"/>
  </w:font>
  <w:font w:name="Franklin Gothic Demi">
    <w:panose1 w:val="020B0703020102020204"/>
    <w:charset w:val="00"/>
    <w:family w:val="auto"/>
    <w:pitch w:val="variable"/>
    <w:sig w:usb0="00000287" w:usb1="00000000" w:usb2="00000000" w:usb3="00000000" w:csb0="0000009F" w:csb1="00000000"/>
  </w:font>
  <w:font w:name="Bodoni MT Condensed">
    <w:altName w:val="Athelas"/>
    <w:charset w:val="00"/>
    <w:family w:val="roman"/>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D8818" w14:textId="77777777" w:rsidR="00D5598A" w:rsidRDefault="00D5598A" w:rsidP="00C647BB">
      <w:r>
        <w:separator/>
      </w:r>
    </w:p>
  </w:footnote>
  <w:footnote w:type="continuationSeparator" w:id="0">
    <w:p w14:paraId="04F49A08" w14:textId="77777777" w:rsidR="00D5598A" w:rsidRDefault="00D5598A" w:rsidP="00C647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928430493"/>
      <w:docPartObj>
        <w:docPartGallery w:val="Page Numbers (Top of Page)"/>
        <w:docPartUnique/>
      </w:docPartObj>
    </w:sdtPr>
    <w:sdtEndPr>
      <w:rPr>
        <w:color w:val="000000"/>
        <w:spacing w:val="0"/>
      </w:rPr>
    </w:sdtEndPr>
    <w:sdtContent>
      <w:p w14:paraId="513A228F" w14:textId="77777777" w:rsidR="001E7B03" w:rsidRDefault="001E7B03">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41FB4" w:rsidRPr="00C41FB4">
          <w:rPr>
            <w:b/>
            <w:noProof/>
          </w:rPr>
          <w:t>2</w:t>
        </w:r>
        <w:r>
          <w:rPr>
            <w:b/>
            <w:noProof/>
          </w:rPr>
          <w:fldChar w:fldCharType="end"/>
        </w:r>
      </w:p>
    </w:sdtContent>
  </w:sdt>
  <w:p w14:paraId="3E4C9786" w14:textId="77777777" w:rsidR="001E7B03" w:rsidRDefault="001E7B0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8660E"/>
    <w:multiLevelType w:val="hybridMultilevel"/>
    <w:tmpl w:val="C29A035A"/>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77268"/>
    <w:multiLevelType w:val="hybridMultilevel"/>
    <w:tmpl w:val="7CDC8E5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2390382"/>
    <w:multiLevelType w:val="hybridMultilevel"/>
    <w:tmpl w:val="915A8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743100"/>
    <w:multiLevelType w:val="hybridMultilevel"/>
    <w:tmpl w:val="2C9A5E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162D30"/>
    <w:multiLevelType w:val="hybridMultilevel"/>
    <w:tmpl w:val="86E20656"/>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6BA3C05"/>
    <w:multiLevelType w:val="hybridMultilevel"/>
    <w:tmpl w:val="B10A4C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040200"/>
    <w:multiLevelType w:val="hybridMultilevel"/>
    <w:tmpl w:val="EE06E2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4F2EF3"/>
    <w:multiLevelType w:val="hybridMultilevel"/>
    <w:tmpl w:val="A33008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1E4D99"/>
    <w:multiLevelType w:val="hybridMultilevel"/>
    <w:tmpl w:val="720467C4"/>
    <w:lvl w:ilvl="0" w:tplc="04090015">
      <w:start w:val="1"/>
      <w:numFmt w:val="upperLetter"/>
      <w:lvlText w:val="%1."/>
      <w:lvlJc w:val="left"/>
      <w:pPr>
        <w:ind w:left="2170" w:hanging="360"/>
      </w:pPr>
    </w:lvl>
    <w:lvl w:ilvl="1" w:tplc="04090019" w:tentative="1">
      <w:start w:val="1"/>
      <w:numFmt w:val="lowerLetter"/>
      <w:lvlText w:val="%2."/>
      <w:lvlJc w:val="left"/>
      <w:pPr>
        <w:ind w:left="2890" w:hanging="360"/>
      </w:pPr>
    </w:lvl>
    <w:lvl w:ilvl="2" w:tplc="0409001B" w:tentative="1">
      <w:start w:val="1"/>
      <w:numFmt w:val="lowerRoman"/>
      <w:lvlText w:val="%3."/>
      <w:lvlJc w:val="right"/>
      <w:pPr>
        <w:ind w:left="3610" w:hanging="180"/>
      </w:pPr>
    </w:lvl>
    <w:lvl w:ilvl="3" w:tplc="0409000F" w:tentative="1">
      <w:start w:val="1"/>
      <w:numFmt w:val="decimal"/>
      <w:lvlText w:val="%4."/>
      <w:lvlJc w:val="left"/>
      <w:pPr>
        <w:ind w:left="4330" w:hanging="360"/>
      </w:pPr>
    </w:lvl>
    <w:lvl w:ilvl="4" w:tplc="04090019" w:tentative="1">
      <w:start w:val="1"/>
      <w:numFmt w:val="lowerLetter"/>
      <w:lvlText w:val="%5."/>
      <w:lvlJc w:val="left"/>
      <w:pPr>
        <w:ind w:left="5050" w:hanging="360"/>
      </w:pPr>
    </w:lvl>
    <w:lvl w:ilvl="5" w:tplc="0409001B" w:tentative="1">
      <w:start w:val="1"/>
      <w:numFmt w:val="lowerRoman"/>
      <w:lvlText w:val="%6."/>
      <w:lvlJc w:val="right"/>
      <w:pPr>
        <w:ind w:left="5770" w:hanging="180"/>
      </w:pPr>
    </w:lvl>
    <w:lvl w:ilvl="6" w:tplc="0409000F" w:tentative="1">
      <w:start w:val="1"/>
      <w:numFmt w:val="decimal"/>
      <w:lvlText w:val="%7."/>
      <w:lvlJc w:val="left"/>
      <w:pPr>
        <w:ind w:left="6490" w:hanging="360"/>
      </w:pPr>
    </w:lvl>
    <w:lvl w:ilvl="7" w:tplc="04090019" w:tentative="1">
      <w:start w:val="1"/>
      <w:numFmt w:val="lowerLetter"/>
      <w:lvlText w:val="%8."/>
      <w:lvlJc w:val="left"/>
      <w:pPr>
        <w:ind w:left="7210" w:hanging="360"/>
      </w:pPr>
    </w:lvl>
    <w:lvl w:ilvl="8" w:tplc="0409001B" w:tentative="1">
      <w:start w:val="1"/>
      <w:numFmt w:val="lowerRoman"/>
      <w:lvlText w:val="%9."/>
      <w:lvlJc w:val="right"/>
      <w:pPr>
        <w:ind w:left="7930" w:hanging="180"/>
      </w:pPr>
    </w:lvl>
  </w:abstractNum>
  <w:abstractNum w:abstractNumId="9">
    <w:nsid w:val="11B33E79"/>
    <w:multiLevelType w:val="hybridMultilevel"/>
    <w:tmpl w:val="C4929E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770837"/>
    <w:multiLevelType w:val="hybridMultilevel"/>
    <w:tmpl w:val="DEDAF50A"/>
    <w:lvl w:ilvl="0" w:tplc="1BE44F20">
      <w:start w:val="1"/>
      <w:numFmt w:val="low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021482"/>
    <w:multiLevelType w:val="hybridMultilevel"/>
    <w:tmpl w:val="F6D857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0D2048"/>
    <w:multiLevelType w:val="hybridMultilevel"/>
    <w:tmpl w:val="123CCA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0261AB"/>
    <w:multiLevelType w:val="hybridMultilevel"/>
    <w:tmpl w:val="C86666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1B5248"/>
    <w:multiLevelType w:val="hybridMultilevel"/>
    <w:tmpl w:val="C26E96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293C6A"/>
    <w:multiLevelType w:val="hybridMultilevel"/>
    <w:tmpl w:val="C86666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BF6C91"/>
    <w:multiLevelType w:val="hybridMultilevel"/>
    <w:tmpl w:val="66D208C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7D35C5"/>
    <w:multiLevelType w:val="hybridMultilevel"/>
    <w:tmpl w:val="F30A714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17">
      <w:start w:val="1"/>
      <w:numFmt w:val="lowerLetter"/>
      <w:lvlText w:val="%4)"/>
      <w:lvlJc w:val="left"/>
      <w:pPr>
        <w:ind w:left="99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20A595D"/>
    <w:multiLevelType w:val="hybridMultilevel"/>
    <w:tmpl w:val="2CFAC484"/>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8817055"/>
    <w:multiLevelType w:val="hybridMultilevel"/>
    <w:tmpl w:val="B8C01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0F6B4B"/>
    <w:multiLevelType w:val="hybridMultilevel"/>
    <w:tmpl w:val="3F783514"/>
    <w:lvl w:ilvl="0" w:tplc="04090019">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B4516AB"/>
    <w:multiLevelType w:val="hybridMultilevel"/>
    <w:tmpl w:val="C58654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E01418"/>
    <w:multiLevelType w:val="hybridMultilevel"/>
    <w:tmpl w:val="1EE6BF4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CF28C884">
      <w:start w:val="1"/>
      <w:numFmt w:val="decimal"/>
      <w:lvlText w:val="%4."/>
      <w:lvlJc w:val="left"/>
      <w:pPr>
        <w:ind w:left="99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3DE9549C"/>
    <w:multiLevelType w:val="hybridMultilevel"/>
    <w:tmpl w:val="3C1C80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BE6278"/>
    <w:multiLevelType w:val="hybridMultilevel"/>
    <w:tmpl w:val="E31661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F22612"/>
    <w:multiLevelType w:val="hybridMultilevel"/>
    <w:tmpl w:val="81065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BB1A08"/>
    <w:multiLevelType w:val="hybridMultilevel"/>
    <w:tmpl w:val="C4EAC8C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C866636"/>
    <w:multiLevelType w:val="hybridMultilevel"/>
    <w:tmpl w:val="9A400C54"/>
    <w:lvl w:ilvl="0" w:tplc="7144D370">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D8B1F3B"/>
    <w:multiLevelType w:val="hybridMultilevel"/>
    <w:tmpl w:val="938624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D162C5"/>
    <w:multiLevelType w:val="hybridMultilevel"/>
    <w:tmpl w:val="F4C4AB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F3303A"/>
    <w:multiLevelType w:val="hybridMultilevel"/>
    <w:tmpl w:val="B5EA53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C40B98"/>
    <w:multiLevelType w:val="hybridMultilevel"/>
    <w:tmpl w:val="D742A4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645E1C"/>
    <w:multiLevelType w:val="hybridMultilevel"/>
    <w:tmpl w:val="212C08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CE26FC"/>
    <w:multiLevelType w:val="hybridMultilevel"/>
    <w:tmpl w:val="8B7A461E"/>
    <w:lvl w:ilvl="0" w:tplc="A8484C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FDE191D"/>
    <w:multiLevelType w:val="hybridMultilevel"/>
    <w:tmpl w:val="4BE4B7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1310B3"/>
    <w:multiLevelType w:val="hybridMultilevel"/>
    <w:tmpl w:val="9CFE5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240F1E"/>
    <w:multiLevelType w:val="hybridMultilevel"/>
    <w:tmpl w:val="6868B8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DD0B8C"/>
    <w:multiLevelType w:val="hybridMultilevel"/>
    <w:tmpl w:val="43965148"/>
    <w:lvl w:ilvl="0" w:tplc="04090015">
      <w:start w:val="1"/>
      <w:numFmt w:val="upperLetter"/>
      <w:lvlText w:val="%1."/>
      <w:lvlJc w:val="left"/>
      <w:pPr>
        <w:ind w:left="2170" w:hanging="360"/>
      </w:pPr>
    </w:lvl>
    <w:lvl w:ilvl="1" w:tplc="04090019" w:tentative="1">
      <w:start w:val="1"/>
      <w:numFmt w:val="lowerLetter"/>
      <w:lvlText w:val="%2."/>
      <w:lvlJc w:val="left"/>
      <w:pPr>
        <w:ind w:left="2890" w:hanging="360"/>
      </w:pPr>
    </w:lvl>
    <w:lvl w:ilvl="2" w:tplc="0409001B" w:tentative="1">
      <w:start w:val="1"/>
      <w:numFmt w:val="lowerRoman"/>
      <w:lvlText w:val="%3."/>
      <w:lvlJc w:val="right"/>
      <w:pPr>
        <w:ind w:left="3610" w:hanging="180"/>
      </w:pPr>
    </w:lvl>
    <w:lvl w:ilvl="3" w:tplc="0409000F" w:tentative="1">
      <w:start w:val="1"/>
      <w:numFmt w:val="decimal"/>
      <w:lvlText w:val="%4."/>
      <w:lvlJc w:val="left"/>
      <w:pPr>
        <w:ind w:left="4330" w:hanging="360"/>
      </w:pPr>
    </w:lvl>
    <w:lvl w:ilvl="4" w:tplc="04090019" w:tentative="1">
      <w:start w:val="1"/>
      <w:numFmt w:val="lowerLetter"/>
      <w:lvlText w:val="%5."/>
      <w:lvlJc w:val="left"/>
      <w:pPr>
        <w:ind w:left="5050" w:hanging="360"/>
      </w:pPr>
    </w:lvl>
    <w:lvl w:ilvl="5" w:tplc="0409001B" w:tentative="1">
      <w:start w:val="1"/>
      <w:numFmt w:val="lowerRoman"/>
      <w:lvlText w:val="%6."/>
      <w:lvlJc w:val="right"/>
      <w:pPr>
        <w:ind w:left="5770" w:hanging="180"/>
      </w:pPr>
    </w:lvl>
    <w:lvl w:ilvl="6" w:tplc="0409000F" w:tentative="1">
      <w:start w:val="1"/>
      <w:numFmt w:val="decimal"/>
      <w:lvlText w:val="%7."/>
      <w:lvlJc w:val="left"/>
      <w:pPr>
        <w:ind w:left="6490" w:hanging="360"/>
      </w:pPr>
    </w:lvl>
    <w:lvl w:ilvl="7" w:tplc="04090019" w:tentative="1">
      <w:start w:val="1"/>
      <w:numFmt w:val="lowerLetter"/>
      <w:lvlText w:val="%8."/>
      <w:lvlJc w:val="left"/>
      <w:pPr>
        <w:ind w:left="7210" w:hanging="360"/>
      </w:pPr>
    </w:lvl>
    <w:lvl w:ilvl="8" w:tplc="0409001B" w:tentative="1">
      <w:start w:val="1"/>
      <w:numFmt w:val="lowerRoman"/>
      <w:lvlText w:val="%9."/>
      <w:lvlJc w:val="right"/>
      <w:pPr>
        <w:ind w:left="7930" w:hanging="180"/>
      </w:pPr>
    </w:lvl>
  </w:abstractNum>
  <w:abstractNum w:abstractNumId="38">
    <w:nsid w:val="63032D90"/>
    <w:multiLevelType w:val="hybridMultilevel"/>
    <w:tmpl w:val="ED7C6C42"/>
    <w:lvl w:ilvl="0" w:tplc="A8A8A1F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4923BA"/>
    <w:multiLevelType w:val="hybridMultilevel"/>
    <w:tmpl w:val="AD8072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8B4C54"/>
    <w:multiLevelType w:val="hybridMultilevel"/>
    <w:tmpl w:val="848A2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523772"/>
    <w:multiLevelType w:val="hybridMultilevel"/>
    <w:tmpl w:val="BA3AEF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1277D3"/>
    <w:multiLevelType w:val="hybridMultilevel"/>
    <w:tmpl w:val="583689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BE2629"/>
    <w:multiLevelType w:val="hybridMultilevel"/>
    <w:tmpl w:val="077A12A4"/>
    <w:lvl w:ilvl="0" w:tplc="0D141B9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804B12"/>
    <w:multiLevelType w:val="hybridMultilevel"/>
    <w:tmpl w:val="634CBB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D643E7"/>
    <w:multiLevelType w:val="hybridMultilevel"/>
    <w:tmpl w:val="5094C7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E720BD"/>
    <w:multiLevelType w:val="hybridMultilevel"/>
    <w:tmpl w:val="95F0BE10"/>
    <w:lvl w:ilvl="0" w:tplc="08FC14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DEE5D62"/>
    <w:multiLevelType w:val="hybridMultilevel"/>
    <w:tmpl w:val="A776DD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7522A3"/>
    <w:multiLevelType w:val="hybridMultilevel"/>
    <w:tmpl w:val="077A12A4"/>
    <w:lvl w:ilvl="0" w:tplc="0D141B9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0"/>
  </w:num>
  <w:num w:numId="3">
    <w:abstractNumId w:val="22"/>
  </w:num>
  <w:num w:numId="4">
    <w:abstractNumId w:val="27"/>
  </w:num>
  <w:num w:numId="5">
    <w:abstractNumId w:val="4"/>
  </w:num>
  <w:num w:numId="6">
    <w:abstractNumId w:val="1"/>
  </w:num>
  <w:num w:numId="7">
    <w:abstractNumId w:val="0"/>
  </w:num>
  <w:num w:numId="8">
    <w:abstractNumId w:val="40"/>
  </w:num>
  <w:num w:numId="9">
    <w:abstractNumId w:val="48"/>
  </w:num>
  <w:num w:numId="10">
    <w:abstractNumId w:val="44"/>
  </w:num>
  <w:num w:numId="11">
    <w:abstractNumId w:val="46"/>
  </w:num>
  <w:num w:numId="12">
    <w:abstractNumId w:val="35"/>
  </w:num>
  <w:num w:numId="13">
    <w:abstractNumId w:val="5"/>
  </w:num>
  <w:num w:numId="14">
    <w:abstractNumId w:val="18"/>
  </w:num>
  <w:num w:numId="15">
    <w:abstractNumId w:val="26"/>
  </w:num>
  <w:num w:numId="16">
    <w:abstractNumId w:val="20"/>
  </w:num>
  <w:num w:numId="17">
    <w:abstractNumId w:val="12"/>
  </w:num>
  <w:num w:numId="18">
    <w:abstractNumId w:val="21"/>
  </w:num>
  <w:num w:numId="19">
    <w:abstractNumId w:val="32"/>
  </w:num>
  <w:num w:numId="20">
    <w:abstractNumId w:val="7"/>
  </w:num>
  <w:num w:numId="21">
    <w:abstractNumId w:val="11"/>
  </w:num>
  <w:num w:numId="22">
    <w:abstractNumId w:val="39"/>
  </w:num>
  <w:num w:numId="23">
    <w:abstractNumId w:val="36"/>
  </w:num>
  <w:num w:numId="24">
    <w:abstractNumId w:val="13"/>
  </w:num>
  <w:num w:numId="25">
    <w:abstractNumId w:val="15"/>
  </w:num>
  <w:num w:numId="26">
    <w:abstractNumId w:val="47"/>
  </w:num>
  <w:num w:numId="27">
    <w:abstractNumId w:val="28"/>
  </w:num>
  <w:num w:numId="28">
    <w:abstractNumId w:val="14"/>
  </w:num>
  <w:num w:numId="29">
    <w:abstractNumId w:val="24"/>
  </w:num>
  <w:num w:numId="30">
    <w:abstractNumId w:val="42"/>
  </w:num>
  <w:num w:numId="31">
    <w:abstractNumId w:val="41"/>
  </w:num>
  <w:num w:numId="32">
    <w:abstractNumId w:val="9"/>
  </w:num>
  <w:num w:numId="33">
    <w:abstractNumId w:val="6"/>
  </w:num>
  <w:num w:numId="34">
    <w:abstractNumId w:val="3"/>
  </w:num>
  <w:num w:numId="35">
    <w:abstractNumId w:val="30"/>
  </w:num>
  <w:num w:numId="36">
    <w:abstractNumId w:val="45"/>
  </w:num>
  <w:num w:numId="37">
    <w:abstractNumId w:val="17"/>
  </w:num>
  <w:num w:numId="38">
    <w:abstractNumId w:val="25"/>
  </w:num>
  <w:num w:numId="39">
    <w:abstractNumId w:val="19"/>
  </w:num>
  <w:num w:numId="40">
    <w:abstractNumId w:val="16"/>
  </w:num>
  <w:num w:numId="41">
    <w:abstractNumId w:val="31"/>
  </w:num>
  <w:num w:numId="42">
    <w:abstractNumId w:val="8"/>
  </w:num>
  <w:num w:numId="43">
    <w:abstractNumId w:val="37"/>
  </w:num>
  <w:num w:numId="44">
    <w:abstractNumId w:val="2"/>
  </w:num>
  <w:num w:numId="45">
    <w:abstractNumId w:val="23"/>
  </w:num>
  <w:num w:numId="46">
    <w:abstractNumId w:val="29"/>
  </w:num>
  <w:num w:numId="47">
    <w:abstractNumId w:val="34"/>
  </w:num>
  <w:num w:numId="48">
    <w:abstractNumId w:val="33"/>
  </w:num>
  <w:num w:numId="49">
    <w:abstractNumId w:val="4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FE2"/>
    <w:rsid w:val="0000658E"/>
    <w:rsid w:val="0003259A"/>
    <w:rsid w:val="00036B3E"/>
    <w:rsid w:val="0004145B"/>
    <w:rsid w:val="00047FF5"/>
    <w:rsid w:val="00053A49"/>
    <w:rsid w:val="0006027B"/>
    <w:rsid w:val="00061426"/>
    <w:rsid w:val="00085652"/>
    <w:rsid w:val="00096CE8"/>
    <w:rsid w:val="000A0FD3"/>
    <w:rsid w:val="000A1D43"/>
    <w:rsid w:val="000A5433"/>
    <w:rsid w:val="000B3D1D"/>
    <w:rsid w:val="000B5DC8"/>
    <w:rsid w:val="000C4623"/>
    <w:rsid w:val="000E3221"/>
    <w:rsid w:val="000E4246"/>
    <w:rsid w:val="000E785B"/>
    <w:rsid w:val="000F07B7"/>
    <w:rsid w:val="000F2864"/>
    <w:rsid w:val="000F45CB"/>
    <w:rsid w:val="001449E2"/>
    <w:rsid w:val="00157FF1"/>
    <w:rsid w:val="00163922"/>
    <w:rsid w:val="00177E69"/>
    <w:rsid w:val="00183249"/>
    <w:rsid w:val="00187FE4"/>
    <w:rsid w:val="001939FC"/>
    <w:rsid w:val="001A5754"/>
    <w:rsid w:val="001B2B25"/>
    <w:rsid w:val="001B36E2"/>
    <w:rsid w:val="001C6A64"/>
    <w:rsid w:val="001D6BE4"/>
    <w:rsid w:val="001E7B03"/>
    <w:rsid w:val="001F6C6C"/>
    <w:rsid w:val="00214065"/>
    <w:rsid w:val="00226B69"/>
    <w:rsid w:val="00235C3D"/>
    <w:rsid w:val="00240558"/>
    <w:rsid w:val="002712BC"/>
    <w:rsid w:val="00271874"/>
    <w:rsid w:val="0028415E"/>
    <w:rsid w:val="002A4441"/>
    <w:rsid w:val="002D0772"/>
    <w:rsid w:val="002D1E85"/>
    <w:rsid w:val="002E51C7"/>
    <w:rsid w:val="002E72EF"/>
    <w:rsid w:val="002E7481"/>
    <w:rsid w:val="002F06C5"/>
    <w:rsid w:val="00330461"/>
    <w:rsid w:val="003326CA"/>
    <w:rsid w:val="00334D48"/>
    <w:rsid w:val="0034247F"/>
    <w:rsid w:val="0034451F"/>
    <w:rsid w:val="003459AA"/>
    <w:rsid w:val="003559CA"/>
    <w:rsid w:val="00356066"/>
    <w:rsid w:val="00376BA9"/>
    <w:rsid w:val="00381803"/>
    <w:rsid w:val="003837E3"/>
    <w:rsid w:val="00390D6D"/>
    <w:rsid w:val="003A2641"/>
    <w:rsid w:val="003D7328"/>
    <w:rsid w:val="00404FFA"/>
    <w:rsid w:val="00406935"/>
    <w:rsid w:val="00417FF8"/>
    <w:rsid w:val="00427F53"/>
    <w:rsid w:val="004722F3"/>
    <w:rsid w:val="00473B81"/>
    <w:rsid w:val="004748A9"/>
    <w:rsid w:val="00480D27"/>
    <w:rsid w:val="00482BF1"/>
    <w:rsid w:val="00487E6C"/>
    <w:rsid w:val="004B4545"/>
    <w:rsid w:val="004C5EF3"/>
    <w:rsid w:val="004C613F"/>
    <w:rsid w:val="004D5A0F"/>
    <w:rsid w:val="004D7ABD"/>
    <w:rsid w:val="004F1A0F"/>
    <w:rsid w:val="00514398"/>
    <w:rsid w:val="00517FB3"/>
    <w:rsid w:val="00527D39"/>
    <w:rsid w:val="00530B2F"/>
    <w:rsid w:val="00551897"/>
    <w:rsid w:val="0056350A"/>
    <w:rsid w:val="0057606C"/>
    <w:rsid w:val="005A0738"/>
    <w:rsid w:val="005A7CFA"/>
    <w:rsid w:val="005B50C7"/>
    <w:rsid w:val="005B64E0"/>
    <w:rsid w:val="005D3D9B"/>
    <w:rsid w:val="005F0282"/>
    <w:rsid w:val="0060713C"/>
    <w:rsid w:val="00615537"/>
    <w:rsid w:val="00635F82"/>
    <w:rsid w:val="00660067"/>
    <w:rsid w:val="00661D7D"/>
    <w:rsid w:val="00683AAB"/>
    <w:rsid w:val="006847E6"/>
    <w:rsid w:val="006A0D09"/>
    <w:rsid w:val="006A2518"/>
    <w:rsid w:val="006A638C"/>
    <w:rsid w:val="006C1E07"/>
    <w:rsid w:val="006D1658"/>
    <w:rsid w:val="006D3DE2"/>
    <w:rsid w:val="006D658C"/>
    <w:rsid w:val="006E6181"/>
    <w:rsid w:val="006F40BF"/>
    <w:rsid w:val="006F6475"/>
    <w:rsid w:val="007158C5"/>
    <w:rsid w:val="00731E40"/>
    <w:rsid w:val="00747A60"/>
    <w:rsid w:val="00753D7E"/>
    <w:rsid w:val="00755ACB"/>
    <w:rsid w:val="007576F8"/>
    <w:rsid w:val="00760B85"/>
    <w:rsid w:val="00775134"/>
    <w:rsid w:val="00793050"/>
    <w:rsid w:val="00796456"/>
    <w:rsid w:val="007A3F26"/>
    <w:rsid w:val="007B1966"/>
    <w:rsid w:val="007C3890"/>
    <w:rsid w:val="007C6FB7"/>
    <w:rsid w:val="007C7247"/>
    <w:rsid w:val="007F4313"/>
    <w:rsid w:val="00800184"/>
    <w:rsid w:val="00807613"/>
    <w:rsid w:val="00814819"/>
    <w:rsid w:val="00814A2D"/>
    <w:rsid w:val="0081514F"/>
    <w:rsid w:val="00823A5A"/>
    <w:rsid w:val="008254E6"/>
    <w:rsid w:val="00831700"/>
    <w:rsid w:val="00832570"/>
    <w:rsid w:val="0085620B"/>
    <w:rsid w:val="00860142"/>
    <w:rsid w:val="00864261"/>
    <w:rsid w:val="00865C98"/>
    <w:rsid w:val="008674EB"/>
    <w:rsid w:val="00876811"/>
    <w:rsid w:val="00877BF8"/>
    <w:rsid w:val="00893775"/>
    <w:rsid w:val="008A12C7"/>
    <w:rsid w:val="008A3F17"/>
    <w:rsid w:val="008F7F44"/>
    <w:rsid w:val="00904046"/>
    <w:rsid w:val="0090619C"/>
    <w:rsid w:val="009139B2"/>
    <w:rsid w:val="00921C48"/>
    <w:rsid w:val="00927C49"/>
    <w:rsid w:val="00937AA4"/>
    <w:rsid w:val="00940E0D"/>
    <w:rsid w:val="0094161D"/>
    <w:rsid w:val="0096264C"/>
    <w:rsid w:val="00967C43"/>
    <w:rsid w:val="0098030A"/>
    <w:rsid w:val="009862E9"/>
    <w:rsid w:val="00996637"/>
    <w:rsid w:val="009968CE"/>
    <w:rsid w:val="009A4C85"/>
    <w:rsid w:val="009B5718"/>
    <w:rsid w:val="009B5C14"/>
    <w:rsid w:val="009C7A8C"/>
    <w:rsid w:val="009E272C"/>
    <w:rsid w:val="009F35AF"/>
    <w:rsid w:val="00A032EF"/>
    <w:rsid w:val="00A10BF1"/>
    <w:rsid w:val="00A10C00"/>
    <w:rsid w:val="00A10C7F"/>
    <w:rsid w:val="00A110C4"/>
    <w:rsid w:val="00A6712E"/>
    <w:rsid w:val="00A82D27"/>
    <w:rsid w:val="00A87A15"/>
    <w:rsid w:val="00A951FE"/>
    <w:rsid w:val="00AB5DB2"/>
    <w:rsid w:val="00AD3A81"/>
    <w:rsid w:val="00AD58BA"/>
    <w:rsid w:val="00AE1055"/>
    <w:rsid w:val="00B00AE6"/>
    <w:rsid w:val="00B061E7"/>
    <w:rsid w:val="00B06F48"/>
    <w:rsid w:val="00B168A8"/>
    <w:rsid w:val="00B30B4F"/>
    <w:rsid w:val="00B5239A"/>
    <w:rsid w:val="00B5522C"/>
    <w:rsid w:val="00B72B03"/>
    <w:rsid w:val="00B87A6A"/>
    <w:rsid w:val="00B9695E"/>
    <w:rsid w:val="00BB1705"/>
    <w:rsid w:val="00BD2ECB"/>
    <w:rsid w:val="00BD77AC"/>
    <w:rsid w:val="00BF5A7C"/>
    <w:rsid w:val="00C41FB4"/>
    <w:rsid w:val="00C42457"/>
    <w:rsid w:val="00C42B17"/>
    <w:rsid w:val="00C647BB"/>
    <w:rsid w:val="00C72A99"/>
    <w:rsid w:val="00C7571C"/>
    <w:rsid w:val="00C81724"/>
    <w:rsid w:val="00CA5147"/>
    <w:rsid w:val="00CB431D"/>
    <w:rsid w:val="00CC411F"/>
    <w:rsid w:val="00CC7572"/>
    <w:rsid w:val="00D0265E"/>
    <w:rsid w:val="00D220FB"/>
    <w:rsid w:val="00D2702A"/>
    <w:rsid w:val="00D368D7"/>
    <w:rsid w:val="00D45854"/>
    <w:rsid w:val="00D5437F"/>
    <w:rsid w:val="00D5598A"/>
    <w:rsid w:val="00D60EBB"/>
    <w:rsid w:val="00D63882"/>
    <w:rsid w:val="00D64245"/>
    <w:rsid w:val="00D66F94"/>
    <w:rsid w:val="00D84E6E"/>
    <w:rsid w:val="00DA1CAB"/>
    <w:rsid w:val="00DA3EDB"/>
    <w:rsid w:val="00DB2832"/>
    <w:rsid w:val="00DD0FE2"/>
    <w:rsid w:val="00DE4A77"/>
    <w:rsid w:val="00E22757"/>
    <w:rsid w:val="00E24CEF"/>
    <w:rsid w:val="00E41EA1"/>
    <w:rsid w:val="00E45EB6"/>
    <w:rsid w:val="00E561AB"/>
    <w:rsid w:val="00E620F1"/>
    <w:rsid w:val="00E773AA"/>
    <w:rsid w:val="00E87FCD"/>
    <w:rsid w:val="00E94752"/>
    <w:rsid w:val="00EA7F11"/>
    <w:rsid w:val="00EB53CD"/>
    <w:rsid w:val="00EC4594"/>
    <w:rsid w:val="00EE4094"/>
    <w:rsid w:val="00EF091B"/>
    <w:rsid w:val="00F16708"/>
    <w:rsid w:val="00F23B5C"/>
    <w:rsid w:val="00F34492"/>
    <w:rsid w:val="00F45161"/>
    <w:rsid w:val="00F47CF8"/>
    <w:rsid w:val="00F50C87"/>
    <w:rsid w:val="00F53DCE"/>
    <w:rsid w:val="00F55144"/>
    <w:rsid w:val="00F677BC"/>
    <w:rsid w:val="00F7620C"/>
    <w:rsid w:val="00F80012"/>
    <w:rsid w:val="00F850CC"/>
    <w:rsid w:val="00F869D1"/>
    <w:rsid w:val="00F871C8"/>
    <w:rsid w:val="00FA2BF8"/>
    <w:rsid w:val="00FA5178"/>
    <w:rsid w:val="00FB494D"/>
    <w:rsid w:val="00FC25C7"/>
    <w:rsid w:val="00FD409F"/>
    <w:rsid w:val="00FD4854"/>
    <w:rsid w:val="00FE515A"/>
    <w:rsid w:val="00FF140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C043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mine"/>
    <w:qFormat/>
    <w:rsid w:val="00860142"/>
    <w:pPr>
      <w:spacing w:after="0" w:line="240" w:lineRule="auto"/>
      <w:contextualSpacing/>
    </w:pPr>
    <w:rPr>
      <w:rFonts w:ascii="Times New Roman" w:hAnsi="Times New Roman" w:cs="Times New Roman"/>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012"/>
    <w:pPr>
      <w:ind w:left="720"/>
    </w:pPr>
  </w:style>
  <w:style w:type="table" w:styleId="TableGrid">
    <w:name w:val="Table Grid"/>
    <w:basedOn w:val="TableNormal"/>
    <w:uiPriority w:val="59"/>
    <w:rsid w:val="00B30B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647BB"/>
    <w:pPr>
      <w:tabs>
        <w:tab w:val="center" w:pos="4680"/>
        <w:tab w:val="right" w:pos="9360"/>
      </w:tabs>
    </w:pPr>
  </w:style>
  <w:style w:type="character" w:customStyle="1" w:styleId="HeaderChar">
    <w:name w:val="Header Char"/>
    <w:basedOn w:val="DefaultParagraphFont"/>
    <w:link w:val="Header"/>
    <w:uiPriority w:val="99"/>
    <w:rsid w:val="00C647BB"/>
    <w:rPr>
      <w:rFonts w:ascii="Times New Roman" w:hAnsi="Times New Roman" w:cs="Times New Roman"/>
      <w:color w:val="000000"/>
      <w:kern w:val="28"/>
      <w:sz w:val="24"/>
      <w:szCs w:val="24"/>
    </w:rPr>
  </w:style>
  <w:style w:type="paragraph" w:styleId="Footer">
    <w:name w:val="footer"/>
    <w:basedOn w:val="Normal"/>
    <w:link w:val="FooterChar"/>
    <w:uiPriority w:val="99"/>
    <w:unhideWhenUsed/>
    <w:rsid w:val="00C647BB"/>
    <w:pPr>
      <w:tabs>
        <w:tab w:val="center" w:pos="4680"/>
        <w:tab w:val="right" w:pos="9360"/>
      </w:tabs>
    </w:pPr>
  </w:style>
  <w:style w:type="character" w:customStyle="1" w:styleId="FooterChar">
    <w:name w:val="Footer Char"/>
    <w:basedOn w:val="DefaultParagraphFont"/>
    <w:link w:val="Footer"/>
    <w:uiPriority w:val="99"/>
    <w:rsid w:val="00C647BB"/>
    <w:rPr>
      <w:rFonts w:ascii="Times New Roman" w:hAnsi="Times New Roman" w:cs="Times New Roman"/>
      <w:color w:val="000000"/>
      <w:kern w:val="28"/>
      <w:sz w:val="24"/>
      <w:szCs w:val="24"/>
    </w:rPr>
  </w:style>
  <w:style w:type="character" w:styleId="Hyperlink">
    <w:name w:val="Hyperlink"/>
    <w:basedOn w:val="DefaultParagraphFont"/>
    <w:uiPriority w:val="99"/>
    <w:unhideWhenUsed/>
    <w:rsid w:val="00FB494D"/>
    <w:rPr>
      <w:color w:val="0000FF" w:themeColor="hyperlink"/>
      <w:u w:val="single"/>
    </w:rPr>
  </w:style>
  <w:style w:type="paragraph" w:styleId="BalloonText">
    <w:name w:val="Balloon Text"/>
    <w:basedOn w:val="Normal"/>
    <w:link w:val="BalloonTextChar"/>
    <w:uiPriority w:val="99"/>
    <w:semiHidden/>
    <w:unhideWhenUsed/>
    <w:rsid w:val="00D45854"/>
    <w:rPr>
      <w:rFonts w:ascii="Tahoma" w:hAnsi="Tahoma" w:cs="Tahoma"/>
      <w:sz w:val="16"/>
      <w:szCs w:val="16"/>
    </w:rPr>
  </w:style>
  <w:style w:type="character" w:customStyle="1" w:styleId="BalloonTextChar">
    <w:name w:val="Balloon Text Char"/>
    <w:basedOn w:val="DefaultParagraphFont"/>
    <w:link w:val="BalloonText"/>
    <w:uiPriority w:val="99"/>
    <w:semiHidden/>
    <w:rsid w:val="00D45854"/>
    <w:rPr>
      <w:rFonts w:ascii="Tahoma" w:hAnsi="Tahoma" w:cs="Tahoma"/>
      <w:color w:val="000000"/>
      <w:kern w:val="28"/>
      <w:sz w:val="16"/>
      <w:szCs w:val="16"/>
    </w:rPr>
  </w:style>
  <w:style w:type="paragraph" w:customStyle="1" w:styleId="Level1">
    <w:name w:val="Level 1"/>
    <w:basedOn w:val="Normal"/>
    <w:rsid w:val="00832570"/>
    <w:pPr>
      <w:widowControl w:val="0"/>
      <w:contextualSpacing w:val="0"/>
    </w:pPr>
    <w:rPr>
      <w:color w:val="auto"/>
      <w:kern w:val="0"/>
      <w:szCs w:val="20"/>
    </w:rPr>
  </w:style>
  <w:style w:type="paragraph" w:customStyle="1" w:styleId="Level2">
    <w:name w:val="Level 2"/>
    <w:basedOn w:val="Normal"/>
    <w:rsid w:val="00832570"/>
    <w:pPr>
      <w:widowControl w:val="0"/>
      <w:contextualSpacing w:val="0"/>
    </w:pPr>
    <w:rPr>
      <w:color w:val="auto"/>
      <w:kern w:val="0"/>
      <w:szCs w:val="20"/>
    </w:rPr>
  </w:style>
  <w:style w:type="paragraph" w:customStyle="1" w:styleId="Default">
    <w:name w:val="Default"/>
    <w:rsid w:val="00053A49"/>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styleId="CommentReference">
    <w:name w:val="annotation reference"/>
    <w:basedOn w:val="DefaultParagraphFont"/>
    <w:uiPriority w:val="99"/>
    <w:semiHidden/>
    <w:unhideWhenUsed/>
    <w:rsid w:val="00BF5A7C"/>
    <w:rPr>
      <w:sz w:val="18"/>
      <w:szCs w:val="18"/>
    </w:rPr>
  </w:style>
  <w:style w:type="paragraph" w:styleId="CommentText">
    <w:name w:val="annotation text"/>
    <w:basedOn w:val="Normal"/>
    <w:link w:val="CommentTextChar"/>
    <w:uiPriority w:val="99"/>
    <w:semiHidden/>
    <w:unhideWhenUsed/>
    <w:rsid w:val="00BF5A7C"/>
  </w:style>
  <w:style w:type="character" w:customStyle="1" w:styleId="CommentTextChar">
    <w:name w:val="Comment Text Char"/>
    <w:basedOn w:val="DefaultParagraphFont"/>
    <w:link w:val="CommentText"/>
    <w:uiPriority w:val="99"/>
    <w:semiHidden/>
    <w:rsid w:val="00BF5A7C"/>
    <w:rPr>
      <w:rFonts w:ascii="Times New Roman" w:hAnsi="Times New Roman" w:cs="Times New Roman"/>
      <w:color w:val="000000"/>
      <w:kern w:val="28"/>
      <w:sz w:val="24"/>
      <w:szCs w:val="24"/>
    </w:rPr>
  </w:style>
  <w:style w:type="paragraph" w:styleId="CommentSubject">
    <w:name w:val="annotation subject"/>
    <w:basedOn w:val="CommentText"/>
    <w:next w:val="CommentText"/>
    <w:link w:val="CommentSubjectChar"/>
    <w:uiPriority w:val="99"/>
    <w:semiHidden/>
    <w:unhideWhenUsed/>
    <w:rsid w:val="00BF5A7C"/>
    <w:rPr>
      <w:b/>
      <w:bCs/>
      <w:sz w:val="20"/>
      <w:szCs w:val="20"/>
    </w:rPr>
  </w:style>
  <w:style w:type="character" w:customStyle="1" w:styleId="CommentSubjectChar">
    <w:name w:val="Comment Subject Char"/>
    <w:basedOn w:val="CommentTextChar"/>
    <w:link w:val="CommentSubject"/>
    <w:uiPriority w:val="99"/>
    <w:semiHidden/>
    <w:rsid w:val="00BF5A7C"/>
    <w:rPr>
      <w:rFonts w:ascii="Times New Roman" w:hAnsi="Times New Roman" w:cs="Times New Roman"/>
      <w:b/>
      <w:bCs/>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989440">
      <w:bodyDiv w:val="1"/>
      <w:marLeft w:val="0"/>
      <w:marRight w:val="0"/>
      <w:marTop w:val="0"/>
      <w:marBottom w:val="0"/>
      <w:divBdr>
        <w:top w:val="none" w:sz="0" w:space="0" w:color="auto"/>
        <w:left w:val="none" w:sz="0" w:space="0" w:color="auto"/>
        <w:bottom w:val="none" w:sz="0" w:space="0" w:color="auto"/>
        <w:right w:val="none" w:sz="0" w:space="0" w:color="auto"/>
      </w:divBdr>
    </w:div>
    <w:div w:id="98581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ohioattorneygeneral.gov/Services/Business/WebCheck/Webcheck-Community-Listin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C7B0811-5D44-314D-9453-4EA55A330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23</Pages>
  <Words>6310</Words>
  <Characters>35973</Characters>
  <Application>Microsoft Macintosh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Nathan Witkin</cp:lastModifiedBy>
  <cp:revision>3</cp:revision>
  <cp:lastPrinted>2018-03-26T14:52:00Z</cp:lastPrinted>
  <dcterms:created xsi:type="dcterms:W3CDTF">2018-04-04T01:36:00Z</dcterms:created>
  <dcterms:modified xsi:type="dcterms:W3CDTF">2018-04-04T01:46:00Z</dcterms:modified>
</cp:coreProperties>
</file>